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DC610" w14:textId="77777777" w:rsidR="006853C0" w:rsidRDefault="006853C0" w:rsidP="00C948BA">
      <w:pPr>
        <w:tabs>
          <w:tab w:val="left" w:pos="7655"/>
        </w:tabs>
      </w:pPr>
    </w:p>
    <w:p w14:paraId="5B541E84" w14:textId="77777777" w:rsidR="006853C0" w:rsidRDefault="006853C0" w:rsidP="006853C0">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 </w:t>
      </w:r>
      <w:r w:rsidRPr="004372E4">
        <w:rPr>
          <w:rFonts w:ascii="Arial" w:hAnsi="Arial" w:cs="Arial"/>
          <w:b/>
          <w:sz w:val="20"/>
          <w:szCs w:val="20"/>
        </w:rPr>
        <w:t>REQUIREMENTS FOR SUPPLIERS</w:t>
      </w:r>
    </w:p>
    <w:tbl>
      <w:tblPr>
        <w:tblStyle w:val="TableGrid"/>
        <w:tblW w:w="0" w:type="auto"/>
        <w:tblLook w:val="04A0" w:firstRow="1" w:lastRow="0" w:firstColumn="1" w:lastColumn="0" w:noHBand="0" w:noVBand="1"/>
      </w:tblPr>
      <w:tblGrid>
        <w:gridCol w:w="7366"/>
        <w:gridCol w:w="7366"/>
      </w:tblGrid>
      <w:tr w:rsidR="006853C0" w:rsidRPr="00EF0256" w14:paraId="3CEA4EE7" w14:textId="77777777">
        <w:tc>
          <w:tcPr>
            <w:tcW w:w="7366" w:type="dxa"/>
          </w:tcPr>
          <w:p w14:paraId="45238B77" w14:textId="77777777" w:rsidR="006853C0" w:rsidRPr="00EF0256" w:rsidRDefault="006853C0">
            <w:pPr>
              <w:tabs>
                <w:tab w:val="left" w:pos="284"/>
              </w:tabs>
              <w:spacing w:after="160" w:line="256" w:lineRule="auto"/>
              <w:contextualSpacing/>
              <w:jc w:val="both"/>
              <w:rPr>
                <w:rFonts w:ascii="Arial" w:hAnsi="Arial" w:cs="Arial"/>
                <w:color w:val="000000" w:themeColor="text1"/>
                <w:sz w:val="16"/>
                <w:szCs w:val="16"/>
                <w:lang w:val="lt-LT"/>
              </w:rPr>
            </w:pPr>
            <w:r w:rsidRPr="00EF0256">
              <w:rPr>
                <w:rFonts w:ascii="Arial" w:hAnsi="Arial" w:cs="Arial"/>
                <w:sz w:val="16"/>
                <w:szCs w:val="16"/>
                <w:lang w:val="lt-LT"/>
              </w:rPr>
              <w:t xml:space="preserve">Tiekėjas turi atitikti nurodytus kvalifikacijos ir (ar) nacionalinio saugumo ir (ar) kokybės vadybos sistemos ir (ar) aplinkos apsaugos sistemos standartų reikalavimus (kai keliami). Tiekėjo kvalifikacija turi būti įgyta </w:t>
            </w:r>
            <w:r w:rsidRPr="00EF0256">
              <w:rPr>
                <w:rFonts w:ascii="Arial" w:hAnsi="Arial" w:cs="Arial"/>
                <w:color w:val="000000" w:themeColor="text1"/>
                <w:sz w:val="16"/>
                <w:szCs w:val="16"/>
                <w:lang w:val="lt-LT"/>
              </w:rPr>
              <w:t>iki paraiškų pateikimo termino pabaigos.</w:t>
            </w:r>
          </w:p>
        </w:tc>
        <w:tc>
          <w:tcPr>
            <w:tcW w:w="7366" w:type="dxa"/>
          </w:tcPr>
          <w:p w14:paraId="7FAA2214" w14:textId="77777777" w:rsidR="006853C0" w:rsidRPr="00EF0256" w:rsidRDefault="006853C0">
            <w:pPr>
              <w:pStyle w:val="ListParagraph"/>
              <w:tabs>
                <w:tab w:val="left" w:pos="284"/>
              </w:tabs>
              <w:spacing w:line="256" w:lineRule="auto"/>
              <w:ind w:left="0"/>
              <w:jc w:val="both"/>
              <w:rPr>
                <w:rFonts w:ascii="Arial" w:hAnsi="Arial" w:cs="Arial"/>
                <w:color w:val="000000" w:themeColor="text1"/>
                <w:sz w:val="16"/>
                <w:szCs w:val="16"/>
              </w:rPr>
            </w:pPr>
            <w:r w:rsidRPr="00EF0256">
              <w:rPr>
                <w:rFonts w:ascii="Arial" w:hAnsi="Arial" w:cs="Arial"/>
                <w:sz w:val="16"/>
                <w:szCs w:val="16"/>
              </w:rPr>
              <w:t>The supplier must comply with the requirements of the qualification and/or national security and/or quality management system and/or environmental protection system standards (if any). The supplier's qualifications must be acquired before the deadline for the submission of requests for participation.</w:t>
            </w:r>
          </w:p>
        </w:tc>
      </w:tr>
    </w:tbl>
    <w:p w14:paraId="7AC0D1CF" w14:textId="77777777" w:rsidR="006005F2" w:rsidRPr="006005F2" w:rsidRDefault="006005F2" w:rsidP="00C948BA">
      <w:pPr>
        <w:rPr>
          <w:rFonts w:ascii="Arial" w:hAnsi="Arial" w:cs="Arial"/>
          <w:b/>
          <w:bCs/>
          <w:sz w:val="20"/>
          <w:szCs w:val="20"/>
          <w:lang w:val="lt-LT"/>
        </w:rPr>
      </w:pPr>
    </w:p>
    <w:p w14:paraId="6E734C90" w14:textId="34872E7B" w:rsidR="00CC2515" w:rsidRPr="00C948BA" w:rsidRDefault="006005F2" w:rsidP="00C948BA">
      <w:pPr>
        <w:spacing w:after="0" w:line="240" w:lineRule="auto"/>
        <w:jc w:val="right"/>
        <w:rPr>
          <w:rFonts w:ascii="Arial" w:hAnsi="Arial" w:cs="Arial"/>
          <w:i/>
          <w:iCs/>
          <w:sz w:val="16"/>
          <w:szCs w:val="16"/>
        </w:rPr>
      </w:pPr>
      <w:proofErr w:type="spellStart"/>
      <w:r w:rsidRPr="00EF0256">
        <w:rPr>
          <w:rFonts w:ascii="Arial" w:hAnsi="Arial" w:cs="Arial"/>
          <w:i/>
          <w:iCs/>
          <w:sz w:val="16"/>
          <w:szCs w:val="16"/>
          <w:lang w:val="en"/>
        </w:rPr>
        <w:t>Lentelė</w:t>
      </w:r>
      <w:proofErr w:type="spellEnd"/>
      <w:r w:rsidRPr="00EF0256">
        <w:rPr>
          <w:rFonts w:ascii="Arial" w:hAnsi="Arial" w:cs="Arial"/>
          <w:i/>
          <w:iCs/>
          <w:sz w:val="16"/>
          <w:szCs w:val="16"/>
          <w:lang w:val="en"/>
        </w:rPr>
        <w:t xml:space="preserve"> Nr. 1 </w:t>
      </w:r>
      <w:proofErr w:type="gramStart"/>
      <w:r w:rsidRPr="00EF0256">
        <w:rPr>
          <w:rFonts w:ascii="Arial" w:hAnsi="Arial" w:cs="Arial"/>
          <w:i/>
          <w:iCs/>
          <w:sz w:val="16"/>
          <w:szCs w:val="16"/>
          <w:lang w:val="en"/>
        </w:rPr>
        <w:t>/  Table</w:t>
      </w:r>
      <w:proofErr w:type="gramEnd"/>
      <w:r w:rsidRPr="00EF0256">
        <w:rPr>
          <w:rFonts w:ascii="Arial" w:hAnsi="Arial" w:cs="Arial"/>
          <w:i/>
          <w:iCs/>
          <w:sz w:val="16"/>
          <w:szCs w:val="16"/>
          <w:lang w:val="en"/>
        </w:rPr>
        <w:t xml:space="preserve"> No </w:t>
      </w:r>
      <w:r w:rsidR="004105FD" w:rsidRPr="00EF0256">
        <w:rPr>
          <w:rFonts w:ascii="Arial" w:hAnsi="Arial" w:cs="Arial"/>
          <w:i/>
          <w:iCs/>
          <w:sz w:val="16"/>
          <w:szCs w:val="16"/>
          <w:lang w:val="en"/>
        </w:rPr>
        <w:t>1</w:t>
      </w:r>
    </w:p>
    <w:tbl>
      <w:tblPr>
        <w:tblStyle w:val="TableGrid"/>
        <w:tblW w:w="14879" w:type="dxa"/>
        <w:tblLook w:val="04A0" w:firstRow="1" w:lastRow="0" w:firstColumn="1" w:lastColumn="0" w:noHBand="0" w:noVBand="1"/>
      </w:tblPr>
      <w:tblGrid>
        <w:gridCol w:w="562"/>
        <w:gridCol w:w="3969"/>
        <w:gridCol w:w="6096"/>
        <w:gridCol w:w="2268"/>
        <w:gridCol w:w="1984"/>
      </w:tblGrid>
      <w:tr w:rsidR="00477166" w:rsidRPr="00611AC4" w14:paraId="78820D7E" w14:textId="77777777" w:rsidTr="144DFC0D">
        <w:trPr>
          <w:trHeight w:val="355"/>
          <w:tblHeader/>
        </w:trPr>
        <w:tc>
          <w:tcPr>
            <w:tcW w:w="14879" w:type="dxa"/>
            <w:gridSpan w:val="5"/>
            <w:tcBorders>
              <w:bottom w:val="nil"/>
            </w:tcBorders>
            <w:shd w:val="clear" w:color="auto" w:fill="DAE9F7" w:themeFill="text2" w:themeFillTint="1A"/>
          </w:tcPr>
          <w:p w14:paraId="3431E099" w14:textId="448B4657" w:rsidR="00CC2515" w:rsidRPr="00611AC4" w:rsidRDefault="00CC2515" w:rsidP="00CC2515">
            <w:pPr>
              <w:tabs>
                <w:tab w:val="left" w:pos="1561"/>
              </w:tabs>
              <w:spacing w:before="60" w:after="60"/>
              <w:jc w:val="center"/>
              <w:rPr>
                <w:rFonts w:ascii="Arial" w:hAnsi="Arial" w:cs="Arial"/>
                <w:b/>
                <w:sz w:val="16"/>
                <w:szCs w:val="16"/>
              </w:rPr>
            </w:pPr>
            <w:r w:rsidRPr="00611AC4">
              <w:rPr>
                <w:rFonts w:ascii="Arial" w:hAnsi="Arial" w:cs="Arial"/>
                <w:b/>
                <w:bCs/>
                <w:sz w:val="16"/>
                <w:szCs w:val="16"/>
                <w:lang w:val="en"/>
              </w:rPr>
              <w:t xml:space="preserve">TIEKĖJŲ KVALIFIKACIJOS REIKALAVIMAI TIEKĖJAMS / QUALIFICATION REQUIREMENTS FOR SUPPLIERS </w:t>
            </w:r>
          </w:p>
        </w:tc>
      </w:tr>
      <w:tr w:rsidR="001A6666" w:rsidRPr="00611AC4" w14:paraId="6CCCD92C" w14:textId="77777777" w:rsidTr="144DFC0D">
        <w:trPr>
          <w:tblHeader/>
        </w:trPr>
        <w:tc>
          <w:tcPr>
            <w:tcW w:w="562" w:type="dxa"/>
            <w:tcBorders>
              <w:bottom w:val="nil"/>
            </w:tcBorders>
            <w:shd w:val="clear" w:color="auto" w:fill="DAE9F7" w:themeFill="text2" w:themeFillTint="1A"/>
          </w:tcPr>
          <w:p w14:paraId="3B8B2C2E" w14:textId="77777777" w:rsidR="00CC2515" w:rsidRPr="00611AC4" w:rsidRDefault="00CC2515" w:rsidP="00CC2515">
            <w:pPr>
              <w:spacing w:before="40" w:after="40"/>
              <w:rPr>
                <w:rFonts w:ascii="Arial" w:hAnsi="Arial" w:cs="Arial"/>
                <w:sz w:val="16"/>
                <w:szCs w:val="16"/>
              </w:rPr>
            </w:pPr>
          </w:p>
        </w:tc>
        <w:tc>
          <w:tcPr>
            <w:tcW w:w="3969" w:type="dxa"/>
            <w:shd w:val="clear" w:color="auto" w:fill="DAE9F7" w:themeFill="text2" w:themeFillTint="1A"/>
            <w:vAlign w:val="center"/>
          </w:tcPr>
          <w:p w14:paraId="652AC0EB" w14:textId="38A85631" w:rsidR="00CC2515" w:rsidRPr="00611AC4" w:rsidRDefault="00CC2515" w:rsidP="00CC2515">
            <w:pPr>
              <w:spacing w:before="40" w:after="40"/>
              <w:jc w:val="center"/>
              <w:rPr>
                <w:rFonts w:ascii="Arial" w:hAnsi="Arial" w:cs="Arial"/>
                <w:sz w:val="16"/>
                <w:szCs w:val="16"/>
              </w:rPr>
            </w:pPr>
            <w:proofErr w:type="spellStart"/>
            <w:r w:rsidRPr="00611AC4">
              <w:rPr>
                <w:rFonts w:ascii="Arial" w:hAnsi="Arial" w:cs="Arial"/>
                <w:b/>
                <w:bCs/>
                <w:sz w:val="16"/>
                <w:szCs w:val="16"/>
                <w:lang w:val="en"/>
              </w:rPr>
              <w:t>Reikalavimas</w:t>
            </w:r>
            <w:proofErr w:type="spellEnd"/>
          </w:p>
        </w:tc>
        <w:tc>
          <w:tcPr>
            <w:tcW w:w="6096" w:type="dxa"/>
            <w:shd w:val="clear" w:color="auto" w:fill="DAE9F7" w:themeFill="text2" w:themeFillTint="1A"/>
            <w:vAlign w:val="center"/>
          </w:tcPr>
          <w:p w14:paraId="3437D9E7" w14:textId="2CFF600E" w:rsidR="00CC2515" w:rsidRPr="00611AC4" w:rsidRDefault="00CC2515" w:rsidP="00CC2515">
            <w:pPr>
              <w:spacing w:before="40" w:after="40"/>
              <w:jc w:val="center"/>
              <w:rPr>
                <w:rFonts w:ascii="Arial" w:hAnsi="Arial" w:cs="Arial"/>
                <w:sz w:val="16"/>
                <w:szCs w:val="16"/>
              </w:rPr>
            </w:pPr>
            <w:proofErr w:type="spellStart"/>
            <w:r w:rsidRPr="00611AC4">
              <w:rPr>
                <w:rFonts w:ascii="Arial" w:hAnsi="Arial" w:cs="Arial"/>
                <w:b/>
                <w:bCs/>
                <w:sz w:val="16"/>
                <w:szCs w:val="16"/>
                <w:lang w:val="en"/>
              </w:rPr>
              <w:t>Atitiktį</w:t>
            </w:r>
            <w:proofErr w:type="spellEnd"/>
            <w:r w:rsidRPr="00611AC4">
              <w:rPr>
                <w:rFonts w:ascii="Arial" w:hAnsi="Arial" w:cs="Arial"/>
                <w:b/>
                <w:bCs/>
                <w:sz w:val="16"/>
                <w:szCs w:val="16"/>
                <w:lang w:val="en"/>
              </w:rPr>
              <w:t xml:space="preserve"> </w:t>
            </w:r>
            <w:proofErr w:type="spellStart"/>
            <w:r w:rsidRPr="00611AC4">
              <w:rPr>
                <w:rFonts w:ascii="Arial" w:hAnsi="Arial" w:cs="Arial"/>
                <w:b/>
                <w:bCs/>
                <w:sz w:val="16"/>
                <w:szCs w:val="16"/>
                <w:lang w:val="en"/>
              </w:rPr>
              <w:t>reikalavimui</w:t>
            </w:r>
            <w:proofErr w:type="spellEnd"/>
            <w:r w:rsidRPr="00611AC4">
              <w:rPr>
                <w:rFonts w:ascii="Arial" w:hAnsi="Arial" w:cs="Arial"/>
                <w:b/>
                <w:bCs/>
                <w:sz w:val="16"/>
                <w:szCs w:val="16"/>
                <w:lang w:val="en"/>
              </w:rPr>
              <w:t xml:space="preserve"> </w:t>
            </w:r>
            <w:proofErr w:type="spellStart"/>
            <w:r w:rsidRPr="00611AC4">
              <w:rPr>
                <w:rFonts w:ascii="Arial" w:hAnsi="Arial" w:cs="Arial"/>
                <w:b/>
                <w:bCs/>
                <w:sz w:val="16"/>
                <w:szCs w:val="16"/>
                <w:lang w:val="en"/>
              </w:rPr>
              <w:t>įrodantys</w:t>
            </w:r>
            <w:proofErr w:type="spellEnd"/>
            <w:r w:rsidRPr="00611AC4">
              <w:rPr>
                <w:rFonts w:ascii="Arial" w:hAnsi="Arial" w:cs="Arial"/>
                <w:b/>
                <w:bCs/>
                <w:sz w:val="16"/>
                <w:szCs w:val="16"/>
                <w:lang w:val="en"/>
              </w:rPr>
              <w:t xml:space="preserve"> </w:t>
            </w:r>
            <w:proofErr w:type="spellStart"/>
            <w:r w:rsidRPr="00611AC4">
              <w:rPr>
                <w:rFonts w:ascii="Arial" w:hAnsi="Arial" w:cs="Arial"/>
                <w:b/>
                <w:bCs/>
                <w:sz w:val="16"/>
                <w:szCs w:val="16"/>
                <w:lang w:val="en"/>
              </w:rPr>
              <w:t>dokumentai</w:t>
            </w:r>
            <w:proofErr w:type="spellEnd"/>
          </w:p>
        </w:tc>
        <w:tc>
          <w:tcPr>
            <w:tcW w:w="2268" w:type="dxa"/>
            <w:shd w:val="clear" w:color="auto" w:fill="DAE9F7" w:themeFill="text2" w:themeFillTint="1A"/>
            <w:vAlign w:val="center"/>
          </w:tcPr>
          <w:p w14:paraId="5DAF4749" w14:textId="5C14D326" w:rsidR="00CC2515" w:rsidRPr="00A93380" w:rsidRDefault="00CC2515" w:rsidP="00CC2515">
            <w:pPr>
              <w:spacing w:before="40" w:after="40"/>
              <w:jc w:val="center"/>
              <w:rPr>
                <w:rFonts w:ascii="Arial" w:hAnsi="Arial" w:cs="Arial"/>
                <w:sz w:val="15"/>
                <w:szCs w:val="15"/>
                <w:lang w:val="de-DE"/>
              </w:rPr>
            </w:pPr>
            <w:proofErr w:type="spellStart"/>
            <w:r w:rsidRPr="00A93380">
              <w:rPr>
                <w:rFonts w:ascii="Arial" w:hAnsi="Arial" w:cs="Arial"/>
                <w:b/>
                <w:bCs/>
                <w:sz w:val="15"/>
                <w:szCs w:val="15"/>
                <w:lang w:val="de-DE"/>
              </w:rPr>
              <w:t>Subjektas</w:t>
            </w:r>
            <w:proofErr w:type="spellEnd"/>
            <w:r w:rsidRPr="00A93380">
              <w:rPr>
                <w:rFonts w:ascii="Arial" w:hAnsi="Arial" w:cs="Arial"/>
                <w:b/>
                <w:bCs/>
                <w:sz w:val="15"/>
                <w:szCs w:val="15"/>
                <w:lang w:val="de-DE"/>
              </w:rPr>
              <w:t xml:space="preserve">, </w:t>
            </w:r>
            <w:proofErr w:type="spellStart"/>
            <w:r w:rsidRPr="00A93380">
              <w:rPr>
                <w:rFonts w:ascii="Arial" w:hAnsi="Arial" w:cs="Arial"/>
                <w:b/>
                <w:bCs/>
                <w:sz w:val="15"/>
                <w:szCs w:val="15"/>
                <w:lang w:val="de-DE"/>
              </w:rPr>
              <w:t>kuris</w:t>
            </w:r>
            <w:proofErr w:type="spellEnd"/>
            <w:r w:rsidRPr="00A93380">
              <w:rPr>
                <w:rFonts w:ascii="Arial" w:hAnsi="Arial" w:cs="Arial"/>
                <w:b/>
                <w:bCs/>
                <w:sz w:val="15"/>
                <w:szCs w:val="15"/>
                <w:lang w:val="de-DE"/>
              </w:rPr>
              <w:t xml:space="preserve"> </w:t>
            </w:r>
            <w:proofErr w:type="spellStart"/>
            <w:r w:rsidRPr="00A93380">
              <w:rPr>
                <w:rFonts w:ascii="Arial" w:hAnsi="Arial" w:cs="Arial"/>
                <w:b/>
                <w:bCs/>
                <w:sz w:val="15"/>
                <w:szCs w:val="15"/>
                <w:lang w:val="de-DE"/>
              </w:rPr>
              <w:t>turi</w:t>
            </w:r>
            <w:proofErr w:type="spellEnd"/>
            <w:r w:rsidRPr="00A93380">
              <w:rPr>
                <w:rFonts w:ascii="Arial" w:hAnsi="Arial" w:cs="Arial"/>
                <w:b/>
                <w:bCs/>
                <w:sz w:val="15"/>
                <w:szCs w:val="15"/>
                <w:lang w:val="de-DE"/>
              </w:rPr>
              <w:t xml:space="preserve"> </w:t>
            </w:r>
            <w:proofErr w:type="spellStart"/>
            <w:r w:rsidRPr="00A93380">
              <w:rPr>
                <w:rFonts w:ascii="Arial" w:hAnsi="Arial" w:cs="Arial"/>
                <w:b/>
                <w:bCs/>
                <w:sz w:val="15"/>
                <w:szCs w:val="15"/>
                <w:lang w:val="de-DE"/>
              </w:rPr>
              <w:t>atitikti</w:t>
            </w:r>
            <w:proofErr w:type="spellEnd"/>
            <w:r w:rsidRPr="00A93380">
              <w:rPr>
                <w:rFonts w:ascii="Arial" w:hAnsi="Arial" w:cs="Arial"/>
                <w:b/>
                <w:bCs/>
                <w:sz w:val="15"/>
                <w:szCs w:val="15"/>
                <w:lang w:val="de-DE"/>
              </w:rPr>
              <w:t xml:space="preserve"> </w:t>
            </w:r>
            <w:proofErr w:type="spellStart"/>
            <w:r w:rsidRPr="00A93380">
              <w:rPr>
                <w:rFonts w:ascii="Arial" w:hAnsi="Arial" w:cs="Arial"/>
                <w:b/>
                <w:bCs/>
                <w:sz w:val="15"/>
                <w:szCs w:val="15"/>
                <w:lang w:val="de-DE"/>
              </w:rPr>
              <w:t>reikalavimą</w:t>
            </w:r>
            <w:proofErr w:type="spellEnd"/>
          </w:p>
        </w:tc>
        <w:tc>
          <w:tcPr>
            <w:tcW w:w="1984" w:type="dxa"/>
            <w:shd w:val="clear" w:color="auto" w:fill="DAE9F7" w:themeFill="text2" w:themeFillTint="1A"/>
            <w:vAlign w:val="center"/>
          </w:tcPr>
          <w:p w14:paraId="284EA997" w14:textId="673217D9" w:rsidR="00CC2515" w:rsidRPr="00A93380" w:rsidRDefault="00CC2515" w:rsidP="00CC2515">
            <w:pPr>
              <w:tabs>
                <w:tab w:val="left" w:pos="1561"/>
              </w:tabs>
              <w:spacing w:before="40" w:after="40"/>
              <w:jc w:val="center"/>
              <w:rPr>
                <w:rFonts w:ascii="Arial" w:eastAsia="Times New Roman" w:hAnsi="Arial" w:cs="Arial"/>
                <w:bCs/>
                <w:sz w:val="15"/>
                <w:szCs w:val="15"/>
                <w:lang w:val="pt-BR"/>
              </w:rPr>
            </w:pPr>
            <w:r w:rsidRPr="00A93380">
              <w:rPr>
                <w:rFonts w:ascii="Arial" w:hAnsi="Arial" w:cs="Arial"/>
                <w:b/>
                <w:bCs/>
                <w:sz w:val="15"/>
                <w:szCs w:val="15"/>
                <w:lang w:val="pt-BR"/>
              </w:rPr>
              <w:t>Pateikiamo dokumento pavadinimas, data ir numeris (jei turi)</w:t>
            </w:r>
            <w:r w:rsidRPr="00A93380">
              <w:rPr>
                <w:rStyle w:val="FootnoteReference"/>
                <w:rFonts w:ascii="Arial" w:hAnsi="Arial" w:cs="Arial"/>
                <w:b/>
                <w:bCs/>
                <w:sz w:val="15"/>
                <w:szCs w:val="15"/>
                <w:lang w:val="en"/>
              </w:rPr>
              <w:footnoteReference w:id="1"/>
            </w:r>
          </w:p>
        </w:tc>
      </w:tr>
      <w:tr w:rsidR="001A6666" w:rsidRPr="00611AC4" w14:paraId="70A28B99" w14:textId="77777777" w:rsidTr="144DFC0D">
        <w:trPr>
          <w:tblHeader/>
        </w:trPr>
        <w:tc>
          <w:tcPr>
            <w:tcW w:w="562" w:type="dxa"/>
            <w:tcBorders>
              <w:top w:val="nil"/>
            </w:tcBorders>
            <w:shd w:val="clear" w:color="auto" w:fill="DAE9F7" w:themeFill="text2" w:themeFillTint="1A"/>
          </w:tcPr>
          <w:p w14:paraId="3EBFD097" w14:textId="77777777" w:rsidR="00CC2515" w:rsidRPr="00611AC4" w:rsidRDefault="00CC2515" w:rsidP="00CC2515">
            <w:pPr>
              <w:spacing w:before="40" w:after="40"/>
              <w:rPr>
                <w:rFonts w:ascii="Arial" w:hAnsi="Arial" w:cs="Arial"/>
                <w:sz w:val="16"/>
                <w:szCs w:val="16"/>
                <w:lang w:val="pt-BR"/>
              </w:rPr>
            </w:pPr>
          </w:p>
        </w:tc>
        <w:tc>
          <w:tcPr>
            <w:tcW w:w="3969" w:type="dxa"/>
            <w:shd w:val="clear" w:color="auto" w:fill="DAE9F7" w:themeFill="text2" w:themeFillTint="1A"/>
            <w:vAlign w:val="center"/>
          </w:tcPr>
          <w:p w14:paraId="5FB20B38" w14:textId="4CED0C6F" w:rsidR="00CC2515" w:rsidRPr="00611AC4" w:rsidRDefault="00CC2515" w:rsidP="00CC2515">
            <w:pPr>
              <w:spacing w:before="40" w:after="40"/>
              <w:jc w:val="center"/>
              <w:rPr>
                <w:rFonts w:ascii="Arial" w:hAnsi="Arial" w:cs="Arial"/>
                <w:b/>
                <w:sz w:val="16"/>
                <w:szCs w:val="16"/>
              </w:rPr>
            </w:pPr>
            <w:r w:rsidRPr="00611AC4">
              <w:rPr>
                <w:rFonts w:ascii="Arial" w:hAnsi="Arial" w:cs="Arial"/>
                <w:b/>
                <w:bCs/>
                <w:color w:val="000000"/>
                <w:sz w:val="16"/>
                <w:szCs w:val="16"/>
                <w:lang w:val="en"/>
              </w:rPr>
              <w:t>Requirement</w:t>
            </w:r>
          </w:p>
        </w:tc>
        <w:tc>
          <w:tcPr>
            <w:tcW w:w="6096" w:type="dxa"/>
            <w:shd w:val="clear" w:color="auto" w:fill="DAE9F7" w:themeFill="text2" w:themeFillTint="1A"/>
            <w:vAlign w:val="center"/>
          </w:tcPr>
          <w:p w14:paraId="4C653F6E" w14:textId="3D02CFEC" w:rsidR="00CC2515" w:rsidRPr="00611AC4" w:rsidRDefault="00CC2515" w:rsidP="00CC2515">
            <w:pPr>
              <w:spacing w:before="40" w:after="40"/>
              <w:jc w:val="center"/>
              <w:rPr>
                <w:rFonts w:ascii="Arial" w:hAnsi="Arial" w:cs="Arial"/>
                <w:b/>
                <w:sz w:val="16"/>
                <w:szCs w:val="16"/>
              </w:rPr>
            </w:pPr>
            <w:r w:rsidRPr="00611AC4">
              <w:rPr>
                <w:rFonts w:ascii="Arial" w:hAnsi="Arial" w:cs="Arial"/>
                <w:b/>
                <w:bCs/>
                <w:color w:val="000000"/>
                <w:sz w:val="16"/>
                <w:szCs w:val="16"/>
                <w:lang w:val="en"/>
              </w:rPr>
              <w:t>Evidence for compliance with the requirement</w:t>
            </w:r>
          </w:p>
        </w:tc>
        <w:tc>
          <w:tcPr>
            <w:tcW w:w="2268" w:type="dxa"/>
            <w:shd w:val="clear" w:color="auto" w:fill="DAE9F7" w:themeFill="text2" w:themeFillTint="1A"/>
            <w:vAlign w:val="center"/>
          </w:tcPr>
          <w:p w14:paraId="633F41DD" w14:textId="2FEF6328" w:rsidR="00CC2515" w:rsidRPr="00A93380" w:rsidRDefault="00CC2515" w:rsidP="00CC2515">
            <w:pPr>
              <w:spacing w:before="40" w:after="40"/>
              <w:jc w:val="center"/>
              <w:rPr>
                <w:rFonts w:ascii="Arial" w:hAnsi="Arial" w:cs="Arial"/>
                <w:b/>
                <w:sz w:val="15"/>
                <w:szCs w:val="15"/>
              </w:rPr>
            </w:pPr>
            <w:r w:rsidRPr="00A93380">
              <w:rPr>
                <w:rFonts w:ascii="Arial" w:hAnsi="Arial" w:cs="Arial"/>
                <w:b/>
                <w:bCs/>
                <w:color w:val="000000"/>
                <w:sz w:val="15"/>
                <w:szCs w:val="15"/>
                <w:lang w:val="en"/>
              </w:rPr>
              <w:t>Entity who must comply with the requirement</w:t>
            </w:r>
          </w:p>
        </w:tc>
        <w:tc>
          <w:tcPr>
            <w:tcW w:w="1984" w:type="dxa"/>
            <w:shd w:val="clear" w:color="auto" w:fill="DAE9F7" w:themeFill="text2" w:themeFillTint="1A"/>
            <w:vAlign w:val="center"/>
          </w:tcPr>
          <w:p w14:paraId="0CCEB280" w14:textId="042B9503" w:rsidR="00CC2515" w:rsidRPr="00A93380" w:rsidRDefault="00CC2515" w:rsidP="00CC2515">
            <w:pPr>
              <w:spacing w:before="40" w:after="40"/>
              <w:jc w:val="center"/>
              <w:rPr>
                <w:rFonts w:ascii="Arial" w:hAnsi="Arial" w:cs="Arial"/>
                <w:sz w:val="15"/>
                <w:szCs w:val="15"/>
              </w:rPr>
            </w:pPr>
            <w:r w:rsidRPr="00A93380">
              <w:rPr>
                <w:rFonts w:ascii="Arial" w:hAnsi="Arial" w:cs="Arial"/>
                <w:b/>
                <w:bCs/>
                <w:color w:val="000000"/>
                <w:sz w:val="15"/>
                <w:szCs w:val="15"/>
                <w:lang w:val="en"/>
              </w:rPr>
              <w:t>Name, date and number (if any) of the document to be submitted</w:t>
            </w:r>
            <w:r w:rsidRPr="00A93380">
              <w:rPr>
                <w:rStyle w:val="FootnoteReference"/>
                <w:rFonts w:ascii="Arial" w:hAnsi="Arial" w:cs="Arial"/>
                <w:b/>
                <w:bCs/>
                <w:color w:val="000000"/>
                <w:sz w:val="15"/>
                <w:szCs w:val="15"/>
                <w:lang w:val="en"/>
              </w:rPr>
              <w:footnoteReference w:id="2"/>
            </w:r>
          </w:p>
        </w:tc>
      </w:tr>
      <w:tr w:rsidR="00477166" w:rsidRPr="00611AC4" w14:paraId="78B76E13" w14:textId="77777777" w:rsidTr="144DFC0D">
        <w:tc>
          <w:tcPr>
            <w:tcW w:w="14879" w:type="dxa"/>
            <w:gridSpan w:val="5"/>
            <w:shd w:val="clear" w:color="auto" w:fill="F2CEED" w:themeFill="accent5" w:themeFillTint="33"/>
            <w:tcMar>
              <w:top w:w="28" w:type="dxa"/>
              <w:bottom w:w="28" w:type="dxa"/>
            </w:tcMar>
          </w:tcPr>
          <w:p w14:paraId="185E678E" w14:textId="70A7059C" w:rsidR="005D1A7C" w:rsidRPr="00611AC4" w:rsidRDefault="005D1A7C" w:rsidP="005D1A7C">
            <w:pPr>
              <w:pStyle w:val="ListParagraph"/>
              <w:numPr>
                <w:ilvl w:val="0"/>
                <w:numId w:val="1"/>
              </w:numPr>
              <w:spacing w:before="40" w:after="40"/>
              <w:contextualSpacing w:val="0"/>
              <w:jc w:val="center"/>
              <w:rPr>
                <w:rFonts w:ascii="Arial" w:hAnsi="Arial" w:cs="Arial"/>
                <w:sz w:val="16"/>
                <w:szCs w:val="16"/>
              </w:rPr>
            </w:pPr>
            <w:r w:rsidRPr="00611AC4">
              <w:rPr>
                <w:rFonts w:ascii="Arial" w:hAnsi="Arial" w:cs="Arial"/>
                <w:b/>
                <w:bCs/>
                <w:sz w:val="16"/>
                <w:szCs w:val="16"/>
                <w:lang w:val="en"/>
              </w:rPr>
              <w:t>TECHNINIS IR PROFESINIS PAJĖGUMAS - ĮVYKDYTOS SUTARTYS / TECHNICAL AND PROFESSIONAL ABILITY - EXECUTED CONTRACTS</w:t>
            </w:r>
          </w:p>
        </w:tc>
      </w:tr>
      <w:tr w:rsidR="001A6666" w:rsidRPr="00611AC4" w14:paraId="233C7F46" w14:textId="77777777" w:rsidTr="144DFC0D">
        <w:tc>
          <w:tcPr>
            <w:tcW w:w="562" w:type="dxa"/>
            <w:tcMar>
              <w:top w:w="28" w:type="dxa"/>
              <w:bottom w:w="28" w:type="dxa"/>
            </w:tcMar>
          </w:tcPr>
          <w:p w14:paraId="754C0F64" w14:textId="77777777" w:rsidR="00CC2515" w:rsidRPr="00611AC4" w:rsidRDefault="00CC2515"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3E7A6107" w14:textId="1298B636" w:rsidR="00D3689B" w:rsidRPr="002774D1" w:rsidRDefault="7A3778DF" w:rsidP="00D3689B">
            <w:pPr>
              <w:keepNext/>
              <w:jc w:val="both"/>
              <w:rPr>
                <w:rFonts w:ascii="Arial" w:hAnsi="Arial" w:cs="Arial"/>
                <w:sz w:val="16"/>
                <w:szCs w:val="16"/>
                <w:lang w:val="lt-LT"/>
              </w:rPr>
            </w:pPr>
            <w:r w:rsidRPr="005C15F6">
              <w:rPr>
                <w:rFonts w:ascii="Arial" w:hAnsi="Arial" w:cs="Arial"/>
                <w:sz w:val="16"/>
                <w:szCs w:val="16"/>
                <w:lang w:val="lt-LT"/>
              </w:rPr>
              <w:t xml:space="preserve">Tiekėjas per pastaruosius </w:t>
            </w:r>
            <w:r w:rsidR="65A48284" w:rsidRPr="005C15F6">
              <w:rPr>
                <w:rFonts w:ascii="Arial" w:hAnsi="Arial" w:cs="Arial"/>
                <w:sz w:val="16"/>
                <w:szCs w:val="16"/>
                <w:lang w:val="lt-LT"/>
              </w:rPr>
              <w:t>5</w:t>
            </w:r>
            <w:r w:rsidRPr="005C15F6">
              <w:rPr>
                <w:rFonts w:ascii="Arial" w:hAnsi="Arial" w:cs="Arial"/>
                <w:sz w:val="16"/>
                <w:szCs w:val="16"/>
                <w:lang w:val="lt-LT"/>
              </w:rPr>
              <w:t xml:space="preserve"> (</w:t>
            </w:r>
            <w:r w:rsidR="74124FA2" w:rsidRPr="005C15F6">
              <w:rPr>
                <w:rFonts w:ascii="Arial" w:hAnsi="Arial" w:cs="Arial"/>
                <w:sz w:val="16"/>
                <w:szCs w:val="16"/>
                <w:lang w:val="lt-LT"/>
              </w:rPr>
              <w:t>penkerius</w:t>
            </w:r>
            <w:r w:rsidRPr="005C15F6">
              <w:rPr>
                <w:rFonts w:ascii="Arial" w:hAnsi="Arial" w:cs="Arial"/>
                <w:sz w:val="16"/>
                <w:szCs w:val="16"/>
                <w:lang w:val="lt-LT"/>
              </w:rPr>
              <w:t xml:space="preserve">) metus arba </w:t>
            </w:r>
            <w:r w:rsidRPr="002774D1">
              <w:rPr>
                <w:rFonts w:ascii="Arial" w:hAnsi="Arial" w:cs="Arial"/>
                <w:sz w:val="16"/>
                <w:szCs w:val="16"/>
                <w:lang w:val="lt-LT"/>
              </w:rPr>
              <w:t xml:space="preserve">per laiką nuo tiekėjo įregistravimo dienos (jeigu tiekėjas vykdė veiklą mažiau nei </w:t>
            </w:r>
            <w:r w:rsidR="74124FA2" w:rsidRPr="002774D1">
              <w:rPr>
                <w:rFonts w:ascii="Arial" w:hAnsi="Arial" w:cs="Arial"/>
                <w:sz w:val="16"/>
                <w:szCs w:val="16"/>
                <w:lang w:val="lt-LT"/>
              </w:rPr>
              <w:t>5</w:t>
            </w:r>
            <w:r w:rsidRPr="002774D1">
              <w:rPr>
                <w:rFonts w:ascii="Arial" w:hAnsi="Arial" w:cs="Arial"/>
                <w:sz w:val="16"/>
                <w:szCs w:val="16"/>
                <w:lang w:val="lt-LT"/>
              </w:rPr>
              <w:t xml:space="preserve"> (</w:t>
            </w:r>
            <w:r w:rsidR="74124FA2" w:rsidRPr="002774D1">
              <w:rPr>
                <w:rFonts w:ascii="Arial" w:hAnsi="Arial" w:cs="Arial"/>
                <w:sz w:val="16"/>
                <w:szCs w:val="16"/>
                <w:lang w:val="lt-LT"/>
              </w:rPr>
              <w:t>penkerius</w:t>
            </w:r>
            <w:r w:rsidRPr="002774D1">
              <w:rPr>
                <w:rFonts w:ascii="Arial" w:hAnsi="Arial" w:cs="Arial"/>
                <w:sz w:val="16"/>
                <w:szCs w:val="16"/>
                <w:lang w:val="lt-LT"/>
              </w:rPr>
              <w:t xml:space="preserve">) metus) iki paraiškos pateikimo termino pabaigos yra </w:t>
            </w:r>
            <w:r w:rsidRPr="002774D1">
              <w:rPr>
                <w:rFonts w:ascii="Arial" w:hAnsi="Arial" w:cs="Arial"/>
                <w:i/>
                <w:iCs/>
                <w:sz w:val="16"/>
                <w:szCs w:val="16"/>
                <w:lang w:val="lt-LT"/>
              </w:rPr>
              <w:t>tinkamai suteikęs bent 1 (vienos) strategijos* parengimo ir/ ar atnaujinimo paslaugas</w:t>
            </w:r>
            <w:r w:rsidRPr="002774D1">
              <w:rPr>
                <w:rFonts w:ascii="Arial" w:hAnsi="Arial" w:cs="Arial"/>
                <w:sz w:val="16"/>
                <w:szCs w:val="16"/>
                <w:lang w:val="lt-LT"/>
              </w:rPr>
              <w:t xml:space="preserve"> viešojo intereso** įmonių grupei</w:t>
            </w:r>
            <w:r w:rsidR="3F7873CD" w:rsidRPr="002774D1">
              <w:rPr>
                <w:rFonts w:ascii="Arial" w:hAnsi="Arial" w:cs="Arial"/>
                <w:sz w:val="16"/>
                <w:szCs w:val="16"/>
                <w:lang w:val="lt-LT"/>
              </w:rPr>
              <w:t>***</w:t>
            </w:r>
            <w:r w:rsidRPr="002774D1">
              <w:rPr>
                <w:rFonts w:ascii="Arial" w:hAnsi="Arial" w:cs="Arial"/>
                <w:sz w:val="16"/>
                <w:szCs w:val="16"/>
                <w:lang w:val="lt-LT"/>
              </w:rPr>
              <w:t xml:space="preserve">, kuri teikia </w:t>
            </w:r>
            <w:r w:rsidR="045EE6B6" w:rsidRPr="002774D1">
              <w:rPr>
                <w:rFonts w:ascii="Arial" w:hAnsi="Arial" w:cs="Arial"/>
                <w:sz w:val="16"/>
                <w:szCs w:val="16"/>
                <w:lang w:val="lt-LT"/>
              </w:rPr>
              <w:t xml:space="preserve">geležinkelių infrastruktūros valdymo ir (arba) </w:t>
            </w:r>
            <w:r w:rsidRPr="002774D1">
              <w:rPr>
                <w:rFonts w:ascii="Arial" w:hAnsi="Arial" w:cs="Arial"/>
                <w:sz w:val="16"/>
                <w:szCs w:val="16"/>
                <w:lang w:val="lt-LT"/>
              </w:rPr>
              <w:t>krovinių</w:t>
            </w:r>
            <w:r w:rsidR="2449BE6C" w:rsidRPr="002774D1">
              <w:rPr>
                <w:rFonts w:ascii="Arial" w:hAnsi="Arial" w:cs="Arial"/>
                <w:sz w:val="16"/>
                <w:szCs w:val="16"/>
                <w:lang w:val="lt-LT"/>
              </w:rPr>
              <w:t>,</w:t>
            </w:r>
            <w:r w:rsidRPr="002774D1">
              <w:rPr>
                <w:rFonts w:ascii="Arial" w:hAnsi="Arial" w:cs="Arial"/>
                <w:sz w:val="16"/>
                <w:szCs w:val="16"/>
                <w:lang w:val="lt-LT"/>
              </w:rPr>
              <w:t xml:space="preserve"> ir (ar</w:t>
            </w:r>
            <w:r w:rsidR="599D5A4A" w:rsidRPr="002774D1">
              <w:rPr>
                <w:rFonts w:ascii="Arial" w:hAnsi="Arial" w:cs="Arial"/>
                <w:sz w:val="16"/>
                <w:szCs w:val="16"/>
                <w:lang w:val="lt-LT"/>
              </w:rPr>
              <w:t>ba</w:t>
            </w:r>
            <w:r w:rsidRPr="002774D1">
              <w:rPr>
                <w:rFonts w:ascii="Arial" w:hAnsi="Arial" w:cs="Arial"/>
                <w:sz w:val="16"/>
                <w:szCs w:val="16"/>
                <w:lang w:val="lt-LT"/>
              </w:rPr>
              <w:t xml:space="preserve">) keleivių vežimo </w:t>
            </w:r>
            <w:r w:rsidR="00A84ED3" w:rsidRPr="002774D1">
              <w:rPr>
                <w:rFonts w:ascii="Arial" w:hAnsi="Arial" w:cs="Arial"/>
                <w:sz w:val="16"/>
                <w:szCs w:val="16"/>
                <w:lang w:val="lt-LT"/>
              </w:rPr>
              <w:t>gele</w:t>
            </w:r>
            <w:r w:rsidR="004E3104" w:rsidRPr="002774D1">
              <w:rPr>
                <w:rFonts w:ascii="Arial" w:hAnsi="Arial" w:cs="Arial"/>
                <w:sz w:val="16"/>
                <w:szCs w:val="16"/>
                <w:lang w:val="lt-LT"/>
              </w:rPr>
              <w:t xml:space="preserve">žinkelių </w:t>
            </w:r>
            <w:r w:rsidRPr="002774D1">
              <w:rPr>
                <w:rFonts w:ascii="Arial" w:hAnsi="Arial" w:cs="Arial"/>
                <w:sz w:val="16"/>
                <w:szCs w:val="16"/>
                <w:lang w:val="lt-LT"/>
              </w:rPr>
              <w:t>transportu paslaugas.</w:t>
            </w:r>
          </w:p>
          <w:p w14:paraId="77E91A8A" w14:textId="77777777" w:rsidR="00D3689B" w:rsidRPr="002774D1" w:rsidRDefault="00D3689B" w:rsidP="00D3689B">
            <w:pPr>
              <w:keepNext/>
              <w:jc w:val="both"/>
              <w:rPr>
                <w:rFonts w:ascii="Arial" w:hAnsi="Arial" w:cs="Arial"/>
                <w:sz w:val="16"/>
                <w:szCs w:val="16"/>
                <w:lang w:val="lt-LT"/>
              </w:rPr>
            </w:pPr>
          </w:p>
          <w:p w14:paraId="44AC0789" w14:textId="57000F98" w:rsidR="00D3689B" w:rsidRDefault="00D3689B" w:rsidP="002774D1">
            <w:pPr>
              <w:keepNext/>
              <w:jc w:val="both"/>
              <w:rPr>
                <w:rFonts w:ascii="Arial" w:hAnsi="Arial" w:cs="Arial"/>
                <w:i/>
                <w:iCs/>
                <w:sz w:val="16"/>
                <w:szCs w:val="16"/>
                <w:lang w:val="lt-LT"/>
              </w:rPr>
            </w:pPr>
            <w:r w:rsidRPr="002774D1">
              <w:rPr>
                <w:rFonts w:ascii="Arial" w:hAnsi="Arial" w:cs="Arial"/>
                <w:i/>
                <w:iCs/>
                <w:sz w:val="16"/>
                <w:szCs w:val="16"/>
                <w:lang w:val="lt-LT"/>
              </w:rPr>
              <w:t>*</w:t>
            </w:r>
            <w:r w:rsidR="00BA76E4" w:rsidRPr="002774D1">
              <w:rPr>
                <w:rFonts w:ascii="Arial" w:hAnsi="Arial" w:cs="Arial"/>
                <w:i/>
                <w:iCs/>
                <w:sz w:val="16"/>
                <w:szCs w:val="16"/>
                <w:lang w:val="lt-LT"/>
              </w:rPr>
              <w:t>S</w:t>
            </w:r>
            <w:r w:rsidRPr="002774D1">
              <w:rPr>
                <w:rFonts w:ascii="Arial" w:hAnsi="Arial" w:cs="Arial"/>
                <w:i/>
                <w:iCs/>
                <w:sz w:val="16"/>
                <w:szCs w:val="16"/>
                <w:lang w:val="lt-LT"/>
              </w:rPr>
              <w:t xml:space="preserve">trategijos parengimo rezultatas – parengtas ir </w:t>
            </w:r>
            <w:r w:rsidR="3F249486" w:rsidRPr="002774D1">
              <w:rPr>
                <w:rFonts w:ascii="Arial" w:hAnsi="Arial" w:cs="Arial"/>
                <w:i/>
                <w:iCs/>
                <w:sz w:val="16"/>
                <w:szCs w:val="16"/>
                <w:lang w:val="lt-LT"/>
              </w:rPr>
              <w:t>Užsakovo</w:t>
            </w:r>
            <w:r w:rsidRPr="002774D1">
              <w:rPr>
                <w:rFonts w:ascii="Arial" w:hAnsi="Arial" w:cs="Arial"/>
                <w:i/>
                <w:iCs/>
                <w:sz w:val="16"/>
                <w:szCs w:val="16"/>
                <w:lang w:val="lt-LT"/>
              </w:rPr>
              <w:t xml:space="preserve"> priimtas įmonių grupės </w:t>
            </w:r>
            <w:r w:rsidR="00D1072F" w:rsidRPr="002774D1">
              <w:rPr>
                <w:rFonts w:ascii="Arial" w:hAnsi="Arial" w:cs="Arial"/>
                <w:i/>
                <w:iCs/>
                <w:sz w:val="16"/>
                <w:szCs w:val="16"/>
                <w:lang w:val="lt-LT"/>
              </w:rPr>
              <w:t>ilgalaikės veiklos (korporatyvinės), verslo modelio transformacijos, verslo plėtros (įskaitant tarptautinę plėtrą) arba diversifikacijos strategijos dokumentas (arba lygiavertis strateginio lygmens dokumentas), išskyrus siaurą funkcinę sritį apimančius dokumen</w:t>
            </w:r>
            <w:r w:rsidR="00022F74" w:rsidRPr="002774D1">
              <w:rPr>
                <w:rFonts w:ascii="Arial" w:hAnsi="Arial" w:cs="Arial"/>
                <w:i/>
                <w:iCs/>
                <w:sz w:val="16"/>
                <w:szCs w:val="16"/>
                <w:lang w:val="lt-LT"/>
              </w:rPr>
              <w:t>t</w:t>
            </w:r>
            <w:r w:rsidR="00D1072F" w:rsidRPr="002774D1">
              <w:rPr>
                <w:rFonts w:ascii="Arial" w:hAnsi="Arial" w:cs="Arial"/>
                <w:i/>
                <w:iCs/>
                <w:sz w:val="16"/>
                <w:szCs w:val="16"/>
                <w:lang w:val="lt-LT"/>
              </w:rPr>
              <w:t>us, toki</w:t>
            </w:r>
            <w:r w:rsidR="00022F74" w:rsidRPr="002774D1">
              <w:rPr>
                <w:rFonts w:ascii="Arial" w:hAnsi="Arial" w:cs="Arial"/>
                <w:i/>
                <w:iCs/>
                <w:sz w:val="16"/>
                <w:szCs w:val="16"/>
                <w:lang w:val="lt-LT"/>
              </w:rPr>
              <w:t>us</w:t>
            </w:r>
            <w:r w:rsidR="00D1072F" w:rsidRPr="002774D1">
              <w:rPr>
                <w:rFonts w:ascii="Arial" w:hAnsi="Arial" w:cs="Arial"/>
                <w:i/>
                <w:iCs/>
                <w:sz w:val="16"/>
                <w:szCs w:val="16"/>
                <w:lang w:val="lt-LT"/>
              </w:rPr>
              <w:t xml:space="preserve"> kaip rinkodaros, prekės ženklo, komunikacijos, personalo valdymo (HR) ar </w:t>
            </w:r>
            <w:r w:rsidR="00022F74" w:rsidRPr="002774D1">
              <w:rPr>
                <w:rFonts w:ascii="Arial" w:hAnsi="Arial" w:cs="Arial"/>
                <w:i/>
                <w:iCs/>
                <w:sz w:val="16"/>
                <w:szCs w:val="16"/>
                <w:lang w:val="lt-LT"/>
              </w:rPr>
              <w:t>panaš</w:t>
            </w:r>
            <w:r w:rsidR="008E2F50" w:rsidRPr="002774D1">
              <w:rPr>
                <w:rFonts w:ascii="Arial" w:hAnsi="Arial" w:cs="Arial"/>
                <w:i/>
                <w:iCs/>
                <w:sz w:val="16"/>
                <w:szCs w:val="16"/>
                <w:lang w:val="lt-LT"/>
              </w:rPr>
              <w:t>iu</w:t>
            </w:r>
            <w:r w:rsidR="00022F74" w:rsidRPr="002774D1">
              <w:rPr>
                <w:rFonts w:ascii="Arial" w:hAnsi="Arial" w:cs="Arial"/>
                <w:i/>
                <w:iCs/>
                <w:sz w:val="16"/>
                <w:szCs w:val="16"/>
                <w:lang w:val="lt-LT"/>
              </w:rPr>
              <w:t>s</w:t>
            </w:r>
            <w:r w:rsidR="00D1072F" w:rsidRPr="002774D1">
              <w:rPr>
                <w:rFonts w:ascii="Arial" w:hAnsi="Arial" w:cs="Arial"/>
                <w:i/>
                <w:iCs/>
                <w:sz w:val="16"/>
                <w:szCs w:val="16"/>
                <w:lang w:val="lt-LT"/>
              </w:rPr>
              <w:t xml:space="preserve"> operacinio lygmens plan</w:t>
            </w:r>
            <w:r w:rsidR="008E2F50" w:rsidRPr="002774D1">
              <w:rPr>
                <w:rFonts w:ascii="Arial" w:hAnsi="Arial" w:cs="Arial"/>
                <w:i/>
                <w:iCs/>
                <w:sz w:val="16"/>
                <w:szCs w:val="16"/>
                <w:lang w:val="lt-LT"/>
              </w:rPr>
              <w:t>us</w:t>
            </w:r>
            <w:r w:rsidR="00D1072F" w:rsidRPr="002774D1">
              <w:rPr>
                <w:rFonts w:ascii="Arial" w:hAnsi="Arial" w:cs="Arial"/>
                <w:i/>
                <w:iCs/>
                <w:sz w:val="16"/>
                <w:szCs w:val="16"/>
                <w:lang w:val="lt-LT"/>
              </w:rPr>
              <w:t>.</w:t>
            </w:r>
            <w:r w:rsidR="00432A75" w:rsidRPr="002774D1">
              <w:rPr>
                <w:rFonts w:ascii="Arial" w:hAnsi="Arial" w:cs="Arial"/>
                <w:i/>
                <w:iCs/>
                <w:sz w:val="16"/>
                <w:szCs w:val="16"/>
                <w:lang w:val="lt-LT"/>
              </w:rPr>
              <w:t xml:space="preserve"> </w:t>
            </w:r>
          </w:p>
          <w:p w14:paraId="229567B1" w14:textId="77777777" w:rsidR="002774D1" w:rsidRPr="002774D1" w:rsidRDefault="002774D1" w:rsidP="002774D1">
            <w:pPr>
              <w:keepNext/>
              <w:jc w:val="both"/>
              <w:rPr>
                <w:rFonts w:ascii="Arial" w:hAnsi="Arial" w:cs="Arial"/>
                <w:i/>
                <w:iCs/>
                <w:strike/>
                <w:sz w:val="16"/>
                <w:szCs w:val="16"/>
                <w:lang w:val="lt-LT"/>
              </w:rPr>
            </w:pPr>
          </w:p>
          <w:p w14:paraId="6CF5F5D2" w14:textId="1122C553" w:rsidR="00553C2F" w:rsidRPr="002774D1" w:rsidRDefault="00D3689B" w:rsidP="002774D1">
            <w:pPr>
              <w:pStyle w:val="pf0"/>
              <w:spacing w:before="0" w:beforeAutospacing="0" w:after="0" w:afterAutospacing="0"/>
              <w:jc w:val="both"/>
              <w:rPr>
                <w:rStyle w:val="cf01"/>
                <w:rFonts w:ascii="Arial" w:eastAsiaTheme="majorEastAsia" w:hAnsi="Arial" w:cs="Arial"/>
                <w:sz w:val="16"/>
                <w:szCs w:val="16"/>
                <w:lang w:val="lt-LT"/>
              </w:rPr>
            </w:pPr>
            <w:r w:rsidRPr="002774D1">
              <w:rPr>
                <w:rStyle w:val="cf01"/>
                <w:rFonts w:ascii="Arial" w:eastAsiaTheme="majorEastAsia" w:hAnsi="Arial" w:cs="Arial"/>
                <w:sz w:val="16"/>
                <w:szCs w:val="16"/>
                <w:lang w:val="lt-LT"/>
              </w:rPr>
              <w:t>** Viešojo intereso įmone bus laikoma viešojo intereso įmonė, kaip tai yra apibrėžta Lietuvos Respublikos finansinių ataskaitų audito įstatymo 2 straipsnyje</w:t>
            </w:r>
            <w:r w:rsidR="0083640A" w:rsidRPr="002774D1">
              <w:rPr>
                <w:rStyle w:val="cf01"/>
                <w:rFonts w:ascii="Arial" w:eastAsiaTheme="majorEastAsia" w:hAnsi="Arial" w:cs="Arial"/>
                <w:sz w:val="16"/>
                <w:szCs w:val="16"/>
                <w:lang w:val="lt-LT"/>
              </w:rPr>
              <w:t>.</w:t>
            </w:r>
          </w:p>
          <w:p w14:paraId="54446F0D" w14:textId="77777777" w:rsidR="002774D1" w:rsidRPr="002774D1" w:rsidRDefault="002774D1" w:rsidP="002774D1">
            <w:pPr>
              <w:pStyle w:val="pf0"/>
              <w:spacing w:before="0" w:beforeAutospacing="0" w:after="0" w:afterAutospacing="0"/>
              <w:jc w:val="both"/>
              <w:rPr>
                <w:rStyle w:val="cf01"/>
                <w:rFonts w:ascii="Arial" w:eastAsiaTheme="majorEastAsia" w:hAnsi="Arial" w:cs="Arial"/>
                <w:sz w:val="16"/>
                <w:szCs w:val="16"/>
                <w:lang w:val="lt-LT"/>
              </w:rPr>
            </w:pPr>
          </w:p>
          <w:p w14:paraId="01F76AE4" w14:textId="6183C956" w:rsidR="0083640A" w:rsidRPr="00611AC4" w:rsidRDefault="00611AC4" w:rsidP="002774D1">
            <w:pPr>
              <w:pStyle w:val="pf0"/>
              <w:spacing w:before="0" w:beforeAutospacing="0" w:after="0" w:afterAutospacing="0"/>
              <w:jc w:val="both"/>
              <w:rPr>
                <w:rFonts w:ascii="Arial" w:hAnsi="Arial" w:cs="Arial"/>
                <w:sz w:val="16"/>
                <w:szCs w:val="16"/>
                <w:lang w:val="lt-LT"/>
              </w:rPr>
            </w:pPr>
            <w:r w:rsidRPr="002774D1">
              <w:rPr>
                <w:rStyle w:val="cf01"/>
                <w:rFonts w:ascii="Arial" w:eastAsiaTheme="majorEastAsia" w:hAnsi="Arial" w:cs="Arial"/>
                <w:sz w:val="16"/>
                <w:szCs w:val="16"/>
                <w:lang w:val="lt-LT"/>
              </w:rPr>
              <w:t>*** Paslaugų rezultatas yra skirtas įmonių grupei.</w:t>
            </w:r>
          </w:p>
        </w:tc>
        <w:tc>
          <w:tcPr>
            <w:tcW w:w="6096" w:type="dxa"/>
            <w:tcMar>
              <w:top w:w="28" w:type="dxa"/>
              <w:bottom w:w="28" w:type="dxa"/>
            </w:tcMar>
          </w:tcPr>
          <w:p w14:paraId="29E63FB5" w14:textId="1CBB027F" w:rsidR="00D3689B" w:rsidRPr="00611AC4" w:rsidRDefault="00D3689B" w:rsidP="00D3689B">
            <w:pPr>
              <w:jc w:val="both"/>
              <w:rPr>
                <w:rFonts w:ascii="Arial" w:hAnsi="Arial" w:cs="Arial"/>
                <w:color w:val="000000" w:themeColor="text1"/>
                <w:sz w:val="16"/>
                <w:szCs w:val="16"/>
                <w:lang w:val="lt-LT"/>
              </w:rPr>
            </w:pPr>
            <w:r w:rsidRPr="00611AC4">
              <w:rPr>
                <w:rFonts w:ascii="Arial" w:hAnsi="Arial" w:cs="Arial"/>
                <w:color w:val="000000" w:themeColor="text1"/>
                <w:sz w:val="16"/>
                <w:szCs w:val="16"/>
                <w:lang w:val="lt-LT"/>
              </w:rPr>
              <w:t xml:space="preserve">1. Pagrindinių per pastaruosius </w:t>
            </w:r>
            <w:r w:rsidR="009B02B8" w:rsidRPr="00611AC4">
              <w:rPr>
                <w:rFonts w:ascii="Arial" w:hAnsi="Arial" w:cs="Arial"/>
                <w:color w:val="000000" w:themeColor="text1"/>
                <w:sz w:val="16"/>
                <w:szCs w:val="16"/>
                <w:lang w:val="lt-LT"/>
              </w:rPr>
              <w:t>5</w:t>
            </w:r>
            <w:r w:rsidRPr="00611AC4">
              <w:rPr>
                <w:rFonts w:ascii="Arial" w:hAnsi="Arial" w:cs="Arial"/>
                <w:color w:val="000000" w:themeColor="text1"/>
                <w:sz w:val="16"/>
                <w:szCs w:val="16"/>
                <w:lang w:val="lt-LT"/>
              </w:rPr>
              <w:t xml:space="preserve"> (</w:t>
            </w:r>
            <w:r w:rsidR="009B02B8" w:rsidRPr="00611AC4">
              <w:rPr>
                <w:rFonts w:ascii="Arial" w:hAnsi="Arial" w:cs="Arial"/>
                <w:color w:val="000000" w:themeColor="text1"/>
                <w:sz w:val="16"/>
                <w:szCs w:val="16"/>
                <w:lang w:val="lt-LT"/>
              </w:rPr>
              <w:t>penkerius</w:t>
            </w:r>
            <w:r w:rsidRPr="00611AC4">
              <w:rPr>
                <w:rFonts w:ascii="Arial" w:hAnsi="Arial" w:cs="Arial"/>
                <w:color w:val="000000" w:themeColor="text1"/>
                <w:sz w:val="16"/>
                <w:szCs w:val="16"/>
                <w:lang w:val="lt-LT"/>
              </w:rPr>
              <w:t>) metus suteiktų paslaugų sąrašas (parengiamas pagal Specialiųjų sąlygų  priede Nr. VIII reikalaujamą informaciją);</w:t>
            </w:r>
          </w:p>
          <w:p w14:paraId="0126C30C" w14:textId="211AA50B" w:rsidR="00D3689B" w:rsidRPr="00611AC4" w:rsidRDefault="00D3689B" w:rsidP="00D3689B">
            <w:pPr>
              <w:jc w:val="both"/>
              <w:rPr>
                <w:rFonts w:ascii="Arial" w:hAnsi="Arial" w:cs="Arial"/>
                <w:color w:val="000000" w:themeColor="text1"/>
                <w:sz w:val="16"/>
                <w:szCs w:val="16"/>
                <w:lang w:val="lt-LT"/>
              </w:rPr>
            </w:pPr>
            <w:r w:rsidRPr="00BF0267">
              <w:rPr>
                <w:lang w:val="lt-LT"/>
              </w:rPr>
              <w:br/>
            </w:r>
            <w:r w:rsidRPr="144DFC0D">
              <w:rPr>
                <w:rFonts w:ascii="Arial" w:hAnsi="Arial" w:cs="Arial"/>
                <w:color w:val="000000" w:themeColor="text1"/>
                <w:sz w:val="16"/>
                <w:szCs w:val="16"/>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471550FE" w14:textId="77777777" w:rsidR="00D3689B" w:rsidRPr="00611AC4" w:rsidRDefault="00D3689B" w:rsidP="00D3689B">
            <w:pPr>
              <w:jc w:val="both"/>
              <w:rPr>
                <w:rFonts w:ascii="Arial" w:hAnsi="Arial" w:cs="Arial"/>
                <w:color w:val="000000" w:themeColor="text1"/>
                <w:sz w:val="16"/>
                <w:szCs w:val="16"/>
                <w:lang w:val="lt-LT"/>
              </w:rPr>
            </w:pPr>
            <w:r w:rsidRPr="00611AC4">
              <w:rPr>
                <w:rFonts w:ascii="Arial" w:hAnsi="Arial" w:cs="Arial"/>
                <w:sz w:val="16"/>
                <w:szCs w:val="16"/>
                <w:lang w:val="lt-LT"/>
              </w:rPr>
              <w:br/>
            </w:r>
            <w:r w:rsidRPr="00611AC4">
              <w:rPr>
                <w:rFonts w:ascii="Arial" w:hAnsi="Arial" w:cs="Arial"/>
                <w:b/>
                <w:bCs/>
                <w:color w:val="000000" w:themeColor="text1"/>
                <w:sz w:val="16"/>
                <w:szCs w:val="16"/>
                <w:lang w:val="lt-LT"/>
              </w:rPr>
              <w:t xml:space="preserve">Pastaba: </w:t>
            </w:r>
            <w:r w:rsidRPr="00611AC4">
              <w:rPr>
                <w:rFonts w:ascii="Arial" w:hAnsi="Arial" w:cs="Arial"/>
                <w:color w:val="000000" w:themeColor="text1"/>
                <w:sz w:val="16"/>
                <w:szCs w:val="16"/>
                <w:lang w:val="lt-LT"/>
              </w:rPr>
              <w:t xml:space="preserve">pažymos, kuri patvirtintų, kad paslaugos buvo suteikiamos tinkamai, nereikalaujama pateikti, jei Klientas buvo KC, LTG, AB "LTG </w:t>
            </w:r>
            <w:proofErr w:type="spellStart"/>
            <w:r w:rsidRPr="00611AC4">
              <w:rPr>
                <w:rFonts w:ascii="Arial" w:hAnsi="Arial" w:cs="Arial"/>
                <w:color w:val="000000" w:themeColor="text1"/>
                <w:sz w:val="16"/>
                <w:szCs w:val="16"/>
                <w:lang w:val="lt-LT"/>
              </w:rPr>
              <w:t>Cargo</w:t>
            </w:r>
            <w:proofErr w:type="spellEnd"/>
            <w:r w:rsidRPr="00611AC4">
              <w:rPr>
                <w:rFonts w:ascii="Arial" w:hAnsi="Arial" w:cs="Arial"/>
                <w:color w:val="000000" w:themeColor="text1"/>
                <w:sz w:val="16"/>
                <w:szCs w:val="16"/>
                <w:lang w:val="lt-LT"/>
              </w:rPr>
              <w:t xml:space="preserve">", AB "LTG </w:t>
            </w:r>
            <w:proofErr w:type="spellStart"/>
            <w:r w:rsidRPr="00611AC4">
              <w:rPr>
                <w:rFonts w:ascii="Arial" w:hAnsi="Arial" w:cs="Arial"/>
                <w:color w:val="000000" w:themeColor="text1"/>
                <w:sz w:val="16"/>
                <w:szCs w:val="16"/>
                <w:lang w:val="lt-LT"/>
              </w:rPr>
              <w:t>Infra</w:t>
            </w:r>
            <w:proofErr w:type="spellEnd"/>
            <w:r w:rsidRPr="00611AC4">
              <w:rPr>
                <w:rFonts w:ascii="Arial" w:hAnsi="Arial" w:cs="Arial"/>
                <w:color w:val="000000" w:themeColor="text1"/>
                <w:sz w:val="16"/>
                <w:szCs w:val="16"/>
                <w:lang w:val="lt-LT"/>
              </w:rPr>
              <w:t xml:space="preserve">", UAB "LTG Link", </w:t>
            </w:r>
            <w:r w:rsidRPr="00611AC4">
              <w:rPr>
                <w:rFonts w:ascii="Arial" w:hAnsi="Arial" w:cs="Arial"/>
                <w:sz w:val="16"/>
                <w:szCs w:val="16"/>
                <w:lang w:val="lt-LT"/>
              </w:rPr>
              <w:t>UAB Geležinkelio tiesimo centras</w:t>
            </w:r>
            <w:r w:rsidRPr="00611AC4">
              <w:rPr>
                <w:rFonts w:ascii="Arial" w:hAnsi="Arial" w:cs="Arial"/>
                <w:color w:val="000000" w:themeColor="text1"/>
                <w:sz w:val="16"/>
                <w:szCs w:val="16"/>
                <w:lang w:val="lt-LT"/>
              </w:rPr>
              <w:t>.</w:t>
            </w:r>
          </w:p>
          <w:p w14:paraId="0BCC5C90" w14:textId="17D0EB81" w:rsidR="00CC2515" w:rsidRPr="00611AC4" w:rsidRDefault="00D3689B" w:rsidP="00D3689B">
            <w:pPr>
              <w:jc w:val="both"/>
              <w:rPr>
                <w:rFonts w:ascii="Arial" w:hAnsi="Arial" w:cs="Arial"/>
                <w:sz w:val="16"/>
                <w:szCs w:val="16"/>
                <w:lang w:val="lt-LT"/>
              </w:rPr>
            </w:pPr>
            <w:r w:rsidRPr="00611AC4">
              <w:rPr>
                <w:rFonts w:ascii="Arial" w:hAnsi="Arial" w:cs="Arial"/>
                <w:kern w:val="0"/>
                <w:sz w:val="16"/>
                <w:szCs w:val="16"/>
                <w:lang w:val="lt-LT"/>
                <w14:ligatures w14:val="none"/>
              </w:rPr>
              <w:b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14:paraId="689B3135" w14:textId="77777777" w:rsidR="00CC2515" w:rsidRPr="00611AC4" w:rsidRDefault="00CC2515" w:rsidP="00CC2515">
            <w:pPr>
              <w:rPr>
                <w:rFonts w:ascii="Arial" w:hAnsi="Arial" w:cs="Arial"/>
                <w:sz w:val="16"/>
                <w:szCs w:val="16"/>
                <w:lang w:val="lt-LT"/>
              </w:rPr>
            </w:pPr>
            <w:r w:rsidRPr="00611AC4">
              <w:rPr>
                <w:rFonts w:ascii="Arial" w:hAnsi="Arial" w:cs="Arial"/>
                <w:sz w:val="16"/>
                <w:szCs w:val="16"/>
                <w:lang w:val="lt-LT"/>
              </w:rPr>
              <w:t xml:space="preserve">Tiekėjas, </w:t>
            </w:r>
          </w:p>
          <w:p w14:paraId="4E72C39C" w14:textId="77777777" w:rsidR="00CC2515" w:rsidRPr="00611AC4" w:rsidRDefault="00CC2515" w:rsidP="00CC2515">
            <w:pPr>
              <w:rPr>
                <w:rFonts w:ascii="Arial" w:hAnsi="Arial" w:cs="Arial"/>
                <w:sz w:val="16"/>
                <w:szCs w:val="16"/>
                <w:lang w:val="lt-LT"/>
              </w:rPr>
            </w:pPr>
            <w:r w:rsidRPr="00611AC4">
              <w:rPr>
                <w:rFonts w:ascii="Arial" w:hAnsi="Arial" w:cs="Arial"/>
                <w:sz w:val="16"/>
                <w:szCs w:val="16"/>
                <w:lang w:val="lt-LT"/>
              </w:rPr>
              <w:t xml:space="preserve">tiekėjų grupės nariai bendrai (gali ir vienas tiekėjų grupės narys) ir (arba) </w:t>
            </w:r>
          </w:p>
          <w:p w14:paraId="3A07A87A" w14:textId="24BBA9EE" w:rsidR="00CC2515" w:rsidRPr="00611AC4" w:rsidRDefault="00CC2515" w:rsidP="00CC2515">
            <w:pPr>
              <w:rPr>
                <w:rFonts w:ascii="Arial" w:hAnsi="Arial" w:cs="Arial"/>
                <w:sz w:val="16"/>
                <w:szCs w:val="16"/>
                <w:lang w:val="lt-LT"/>
              </w:rPr>
            </w:pPr>
            <w:r w:rsidRPr="00611AC4">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CC2515" w:rsidRPr="00611AC4" w:rsidRDefault="00CC2515" w:rsidP="00CC2515">
            <w:pPr>
              <w:jc w:val="both"/>
              <w:rPr>
                <w:rFonts w:ascii="Arial" w:hAnsi="Arial" w:cs="Arial"/>
                <w:color w:val="FF0000"/>
                <w:sz w:val="16"/>
                <w:szCs w:val="16"/>
              </w:rPr>
            </w:pPr>
            <w:proofErr w:type="spellStart"/>
            <w:r w:rsidRPr="00611AC4">
              <w:rPr>
                <w:rFonts w:ascii="Arial" w:hAnsi="Arial" w:cs="Arial"/>
                <w:color w:val="FF0000"/>
                <w:sz w:val="16"/>
                <w:szCs w:val="16"/>
                <w:lang w:val="en"/>
              </w:rPr>
              <w:t>Užpildyti</w:t>
            </w:r>
            <w:proofErr w:type="spellEnd"/>
          </w:p>
          <w:p w14:paraId="52D72893" w14:textId="77777777" w:rsidR="00CC2515" w:rsidRPr="00611AC4" w:rsidRDefault="00CC2515" w:rsidP="00CC2515">
            <w:pPr>
              <w:jc w:val="both"/>
              <w:rPr>
                <w:rFonts w:ascii="Arial" w:hAnsi="Arial" w:cs="Arial"/>
                <w:sz w:val="16"/>
                <w:szCs w:val="16"/>
              </w:rPr>
            </w:pPr>
          </w:p>
        </w:tc>
      </w:tr>
      <w:tr w:rsidR="001A6666" w:rsidRPr="00611AC4" w14:paraId="6A22006F" w14:textId="77777777" w:rsidTr="144DFC0D">
        <w:tc>
          <w:tcPr>
            <w:tcW w:w="562" w:type="dxa"/>
            <w:tcMar>
              <w:top w:w="28" w:type="dxa"/>
              <w:bottom w:w="28" w:type="dxa"/>
            </w:tcMar>
          </w:tcPr>
          <w:p w14:paraId="7DD3307D" w14:textId="587E4757" w:rsidR="00CC2515" w:rsidRPr="00611AC4" w:rsidRDefault="001A6666" w:rsidP="00CC2515">
            <w:pPr>
              <w:pStyle w:val="ListParagraph"/>
              <w:spacing w:before="40" w:after="40"/>
              <w:ind w:left="0"/>
              <w:contextualSpacing w:val="0"/>
              <w:rPr>
                <w:rFonts w:ascii="Arial" w:hAnsi="Arial" w:cs="Arial"/>
                <w:sz w:val="16"/>
                <w:szCs w:val="16"/>
              </w:rPr>
            </w:pPr>
            <w:r w:rsidRPr="00611AC4">
              <w:rPr>
                <w:rFonts w:ascii="Arial" w:hAnsi="Arial" w:cs="Arial"/>
                <w:sz w:val="16"/>
                <w:szCs w:val="16"/>
                <w:lang w:val="en"/>
              </w:rPr>
              <w:t>1.1.</w:t>
            </w:r>
          </w:p>
        </w:tc>
        <w:tc>
          <w:tcPr>
            <w:tcW w:w="3969" w:type="dxa"/>
            <w:tcMar>
              <w:top w:w="28" w:type="dxa"/>
              <w:bottom w:w="28" w:type="dxa"/>
            </w:tcMar>
          </w:tcPr>
          <w:p w14:paraId="131890D5" w14:textId="32EFFEA6" w:rsidR="00A02131" w:rsidRPr="00611AC4" w:rsidRDefault="00D3689B" w:rsidP="00DF602F">
            <w:pPr>
              <w:keepNext/>
              <w:jc w:val="both"/>
              <w:rPr>
                <w:rFonts w:ascii="Arial" w:hAnsi="Arial" w:cs="Arial"/>
                <w:sz w:val="16"/>
                <w:szCs w:val="16"/>
              </w:rPr>
            </w:pPr>
            <w:r w:rsidRPr="144DFC0D">
              <w:rPr>
                <w:rFonts w:ascii="Arial" w:hAnsi="Arial" w:cs="Arial"/>
                <w:sz w:val="16"/>
                <w:szCs w:val="16"/>
              </w:rPr>
              <w:t xml:space="preserve">The Supplier must, during the last </w:t>
            </w:r>
            <w:r w:rsidR="009B02B8" w:rsidRPr="144DFC0D">
              <w:rPr>
                <w:rFonts w:ascii="Arial" w:hAnsi="Arial" w:cs="Arial"/>
                <w:sz w:val="16"/>
                <w:szCs w:val="16"/>
              </w:rPr>
              <w:t>5</w:t>
            </w:r>
            <w:r w:rsidRPr="144DFC0D">
              <w:rPr>
                <w:rFonts w:ascii="Arial" w:hAnsi="Arial" w:cs="Arial"/>
                <w:sz w:val="16"/>
                <w:szCs w:val="16"/>
              </w:rPr>
              <w:t xml:space="preserve"> (</w:t>
            </w:r>
            <w:r w:rsidR="009B02B8" w:rsidRPr="144DFC0D">
              <w:rPr>
                <w:rFonts w:ascii="Arial" w:hAnsi="Arial" w:cs="Arial"/>
                <w:sz w:val="16"/>
                <w:szCs w:val="16"/>
              </w:rPr>
              <w:t>fi</w:t>
            </w:r>
            <w:r w:rsidR="000A0DBF" w:rsidRPr="144DFC0D">
              <w:rPr>
                <w:rFonts w:ascii="Arial" w:hAnsi="Arial" w:cs="Arial"/>
                <w:sz w:val="16"/>
                <w:szCs w:val="16"/>
              </w:rPr>
              <w:t>ve</w:t>
            </w:r>
            <w:r w:rsidRPr="144DFC0D">
              <w:rPr>
                <w:rFonts w:ascii="Arial" w:hAnsi="Arial" w:cs="Arial"/>
                <w:sz w:val="16"/>
                <w:szCs w:val="16"/>
              </w:rPr>
              <w:t xml:space="preserve">) years or, if the Supplier has been operating for less than </w:t>
            </w:r>
            <w:r w:rsidR="006D05B0" w:rsidRPr="144DFC0D">
              <w:rPr>
                <w:rFonts w:ascii="Arial" w:hAnsi="Arial" w:cs="Arial"/>
                <w:sz w:val="16"/>
                <w:szCs w:val="16"/>
              </w:rPr>
              <w:t>5</w:t>
            </w:r>
            <w:r w:rsidRPr="144DFC0D">
              <w:rPr>
                <w:rFonts w:ascii="Arial" w:hAnsi="Arial" w:cs="Arial"/>
                <w:sz w:val="16"/>
                <w:szCs w:val="16"/>
              </w:rPr>
              <w:t xml:space="preserve"> (</w:t>
            </w:r>
            <w:r w:rsidR="006D05B0" w:rsidRPr="144DFC0D">
              <w:rPr>
                <w:rFonts w:ascii="Arial" w:hAnsi="Arial" w:cs="Arial"/>
                <w:sz w:val="16"/>
                <w:szCs w:val="16"/>
              </w:rPr>
              <w:t>five</w:t>
            </w:r>
            <w:r w:rsidRPr="144DFC0D">
              <w:rPr>
                <w:rFonts w:ascii="Arial" w:hAnsi="Arial" w:cs="Arial"/>
                <w:sz w:val="16"/>
                <w:szCs w:val="16"/>
              </w:rPr>
              <w:t>) years, from the date of the Supplier’s registration until the deadline for submission of applications, have duly provided at least 1 (one) strategy* development and/or update service to a public-interest** group of companies</w:t>
            </w:r>
            <w:r w:rsidR="00DE288D" w:rsidRPr="144DFC0D">
              <w:rPr>
                <w:rFonts w:ascii="Arial" w:hAnsi="Arial" w:cs="Arial"/>
                <w:sz w:val="16"/>
                <w:szCs w:val="16"/>
              </w:rPr>
              <w:t>***</w:t>
            </w:r>
            <w:r w:rsidRPr="144DFC0D">
              <w:rPr>
                <w:rFonts w:ascii="Arial" w:hAnsi="Arial" w:cs="Arial"/>
                <w:sz w:val="16"/>
                <w:szCs w:val="16"/>
              </w:rPr>
              <w:t xml:space="preserve"> providing </w:t>
            </w:r>
            <w:r w:rsidR="00A02131" w:rsidRPr="144DFC0D">
              <w:rPr>
                <w:rFonts w:ascii="Arial" w:hAnsi="Arial" w:cs="Arial"/>
                <w:sz w:val="16"/>
                <w:szCs w:val="16"/>
              </w:rPr>
              <w:t>railway infrastructure management and/or the provision of rail freight</w:t>
            </w:r>
            <w:r w:rsidR="23435785" w:rsidRPr="144DFC0D">
              <w:rPr>
                <w:rFonts w:ascii="Arial" w:hAnsi="Arial" w:cs="Arial"/>
                <w:sz w:val="16"/>
                <w:szCs w:val="16"/>
              </w:rPr>
              <w:t>,</w:t>
            </w:r>
            <w:r w:rsidR="00A02131" w:rsidRPr="144DFC0D">
              <w:rPr>
                <w:rFonts w:ascii="Arial" w:hAnsi="Arial" w:cs="Arial"/>
                <w:sz w:val="16"/>
                <w:szCs w:val="16"/>
              </w:rPr>
              <w:t xml:space="preserve"> and/or passenger</w:t>
            </w:r>
            <w:r w:rsidR="00411800">
              <w:rPr>
                <w:rFonts w:ascii="Arial" w:hAnsi="Arial" w:cs="Arial"/>
                <w:sz w:val="16"/>
                <w:szCs w:val="16"/>
              </w:rPr>
              <w:t xml:space="preserve"> </w:t>
            </w:r>
            <w:r w:rsidR="00411800" w:rsidRPr="144DFC0D">
              <w:rPr>
                <w:rFonts w:ascii="Arial" w:hAnsi="Arial" w:cs="Arial"/>
                <w:sz w:val="16"/>
                <w:szCs w:val="16"/>
              </w:rPr>
              <w:t>railway</w:t>
            </w:r>
            <w:r w:rsidR="00A02131" w:rsidRPr="144DFC0D">
              <w:rPr>
                <w:rFonts w:ascii="Arial" w:hAnsi="Arial" w:cs="Arial"/>
                <w:sz w:val="16"/>
                <w:szCs w:val="16"/>
              </w:rPr>
              <w:t xml:space="preserve"> transport services.</w:t>
            </w:r>
          </w:p>
          <w:p w14:paraId="6169BFB8" w14:textId="77777777" w:rsidR="00465693" w:rsidRPr="00611AC4" w:rsidRDefault="00465693" w:rsidP="00D3689B">
            <w:pPr>
              <w:keepNext/>
              <w:jc w:val="both"/>
              <w:rPr>
                <w:rFonts w:ascii="Arial" w:hAnsi="Arial" w:cs="Arial"/>
                <w:sz w:val="16"/>
                <w:szCs w:val="16"/>
              </w:rPr>
            </w:pPr>
          </w:p>
          <w:p w14:paraId="0C158E24" w14:textId="0B4C2F2E" w:rsidR="00465693" w:rsidRPr="00465693" w:rsidRDefault="00D3689B" w:rsidP="00465693">
            <w:pPr>
              <w:keepNext/>
              <w:jc w:val="both"/>
              <w:rPr>
                <w:rFonts w:ascii="Arial" w:hAnsi="Arial" w:cs="Arial"/>
                <w:i/>
                <w:iCs/>
                <w:sz w:val="16"/>
                <w:szCs w:val="16"/>
              </w:rPr>
            </w:pPr>
            <w:r w:rsidRPr="00465693">
              <w:rPr>
                <w:rFonts w:ascii="Arial" w:hAnsi="Arial" w:cs="Arial"/>
                <w:i/>
                <w:iCs/>
                <w:sz w:val="16"/>
                <w:szCs w:val="16"/>
              </w:rPr>
              <w:t xml:space="preserve">* </w:t>
            </w:r>
            <w:r w:rsidR="00465693" w:rsidRPr="00465693">
              <w:rPr>
                <w:rFonts w:ascii="Arial" w:hAnsi="Arial" w:cs="Arial"/>
                <w:i/>
                <w:iCs/>
                <w:sz w:val="16"/>
                <w:szCs w:val="16"/>
              </w:rPr>
              <w:t xml:space="preserve">Strategy development </w:t>
            </w:r>
            <w:proofErr w:type="gramStart"/>
            <w:r w:rsidR="00465693" w:rsidRPr="00465693">
              <w:rPr>
                <w:rFonts w:ascii="Arial" w:hAnsi="Arial" w:cs="Arial"/>
                <w:i/>
                <w:iCs/>
                <w:sz w:val="16"/>
                <w:szCs w:val="16"/>
              </w:rPr>
              <w:t>result</w:t>
            </w:r>
            <w:proofErr w:type="gramEnd"/>
            <w:r w:rsidR="00465693" w:rsidRPr="00465693">
              <w:rPr>
                <w:rFonts w:ascii="Arial" w:hAnsi="Arial" w:cs="Arial"/>
                <w:i/>
                <w:iCs/>
                <w:sz w:val="16"/>
                <w:szCs w:val="16"/>
              </w:rPr>
              <w:t xml:space="preserve"> means a document setting out the corporate long-term operating strategy of a group of companies, a business model transformation strategy, a business development strategy (including international expansion), or a diversification strategy (or an equivalent strategic-level document), which has been prepared and accepted by the Client. This excludes documents covering only a narrow functional area, such as marketing, branding, communications, human resources (HR), or similar operational-level plans. </w:t>
            </w:r>
          </w:p>
          <w:p w14:paraId="42630993" w14:textId="77777777" w:rsidR="00D3689B" w:rsidRPr="00611AC4" w:rsidRDefault="00D3689B" w:rsidP="00D3689B">
            <w:pPr>
              <w:keepNext/>
              <w:jc w:val="both"/>
              <w:rPr>
                <w:rFonts w:ascii="Arial" w:hAnsi="Arial" w:cs="Arial"/>
                <w:sz w:val="16"/>
                <w:szCs w:val="16"/>
              </w:rPr>
            </w:pPr>
          </w:p>
          <w:p w14:paraId="349C29C0" w14:textId="40D5F923" w:rsidR="00CC2515" w:rsidRDefault="00D3689B" w:rsidP="00CC2515">
            <w:pPr>
              <w:keepNext/>
              <w:jc w:val="both"/>
              <w:rPr>
                <w:rFonts w:ascii="Arial" w:hAnsi="Arial" w:cs="Arial"/>
                <w:sz w:val="16"/>
                <w:szCs w:val="16"/>
              </w:rPr>
            </w:pPr>
            <w:r w:rsidRPr="00611AC4">
              <w:rPr>
                <w:rFonts w:ascii="Arial" w:hAnsi="Arial" w:cs="Arial"/>
                <w:sz w:val="16"/>
                <w:szCs w:val="16"/>
              </w:rPr>
              <w:t>** A public-interest undertaking means a public-interest entity as defined in Article 2 of the Law on Audit of Financial Statements of the Republic of Lithuania.</w:t>
            </w:r>
          </w:p>
          <w:p w14:paraId="3A56EB1D" w14:textId="77777777" w:rsidR="00E94A36" w:rsidRPr="00611AC4" w:rsidRDefault="00E94A36" w:rsidP="00CC2515">
            <w:pPr>
              <w:keepNext/>
              <w:jc w:val="both"/>
              <w:rPr>
                <w:rFonts w:ascii="Arial" w:hAnsi="Arial" w:cs="Arial"/>
                <w:sz w:val="16"/>
                <w:szCs w:val="16"/>
              </w:rPr>
            </w:pPr>
          </w:p>
          <w:p w14:paraId="29F8294B" w14:textId="2C31568B" w:rsidR="00CC2515" w:rsidRPr="00611AC4" w:rsidRDefault="00E94A36" w:rsidP="00CC2515">
            <w:pPr>
              <w:keepNext/>
              <w:jc w:val="both"/>
              <w:rPr>
                <w:rFonts w:ascii="Arial" w:hAnsi="Arial" w:cs="Arial"/>
                <w:sz w:val="16"/>
                <w:szCs w:val="16"/>
              </w:rPr>
            </w:pPr>
            <w:r w:rsidRPr="00E94A36">
              <w:rPr>
                <w:rFonts w:ascii="Arial" w:hAnsi="Arial" w:cs="Arial"/>
                <w:sz w:val="16"/>
                <w:szCs w:val="16"/>
              </w:rPr>
              <w:t>*** The service result is intended for a group of companies.</w:t>
            </w:r>
          </w:p>
        </w:tc>
        <w:tc>
          <w:tcPr>
            <w:tcW w:w="6096" w:type="dxa"/>
            <w:tcMar>
              <w:top w:w="28" w:type="dxa"/>
              <w:bottom w:w="28" w:type="dxa"/>
            </w:tcMar>
          </w:tcPr>
          <w:p w14:paraId="7BDE0048" w14:textId="4AA76398" w:rsidR="00CC2515" w:rsidRPr="00611AC4" w:rsidRDefault="00CC2515" w:rsidP="00CC2515">
            <w:pPr>
              <w:jc w:val="both"/>
              <w:rPr>
                <w:rFonts w:ascii="Arial" w:hAnsi="Arial" w:cs="Arial"/>
                <w:color w:val="000000" w:themeColor="text1"/>
                <w:sz w:val="16"/>
                <w:szCs w:val="16"/>
              </w:rPr>
            </w:pPr>
            <w:r w:rsidRPr="00611AC4">
              <w:rPr>
                <w:rFonts w:ascii="Arial" w:hAnsi="Arial" w:cs="Arial"/>
                <w:color w:val="000000" w:themeColor="text1"/>
                <w:sz w:val="16"/>
                <w:szCs w:val="16"/>
                <w:lang w:val="en"/>
              </w:rPr>
              <w:t>1. The list of the</w:t>
            </w:r>
            <w:r w:rsidR="00D3689B" w:rsidRPr="00611AC4">
              <w:rPr>
                <w:rFonts w:ascii="Arial" w:hAnsi="Arial" w:cs="Arial"/>
                <w:color w:val="000000" w:themeColor="text1"/>
                <w:sz w:val="16"/>
                <w:szCs w:val="16"/>
                <w:lang w:val="en"/>
              </w:rPr>
              <w:t xml:space="preserve"> </w:t>
            </w:r>
            <w:r w:rsidRPr="00611AC4">
              <w:rPr>
                <w:rFonts w:ascii="Arial" w:hAnsi="Arial" w:cs="Arial"/>
                <w:color w:val="000000" w:themeColor="text1"/>
                <w:sz w:val="16"/>
                <w:szCs w:val="16"/>
                <w:lang w:val="en"/>
              </w:rPr>
              <w:t xml:space="preserve">services provided over the past </w:t>
            </w:r>
            <w:r w:rsidR="009B02B8" w:rsidRPr="00611AC4">
              <w:rPr>
                <w:rFonts w:ascii="Arial" w:hAnsi="Arial" w:cs="Arial"/>
                <w:color w:val="000000" w:themeColor="text1"/>
                <w:sz w:val="16"/>
                <w:szCs w:val="16"/>
                <w:lang w:val="en"/>
              </w:rPr>
              <w:t>5</w:t>
            </w:r>
            <w:r w:rsidRPr="00611AC4">
              <w:rPr>
                <w:rFonts w:ascii="Arial" w:hAnsi="Arial" w:cs="Arial"/>
                <w:color w:val="000000" w:themeColor="text1"/>
                <w:sz w:val="16"/>
                <w:szCs w:val="16"/>
                <w:lang w:val="en"/>
              </w:rPr>
              <w:t xml:space="preserve"> years (</w:t>
            </w:r>
            <w:proofErr w:type="gramStart"/>
            <w:r w:rsidRPr="00611AC4">
              <w:rPr>
                <w:rFonts w:ascii="Arial" w:hAnsi="Arial" w:cs="Arial"/>
                <w:color w:val="000000" w:themeColor="text1"/>
                <w:sz w:val="16"/>
                <w:szCs w:val="16"/>
                <w:lang w:val="en"/>
              </w:rPr>
              <w:t>drawn up</w:t>
            </w:r>
            <w:proofErr w:type="gramEnd"/>
            <w:r w:rsidRPr="00611AC4">
              <w:rPr>
                <w:rFonts w:ascii="Arial" w:hAnsi="Arial" w:cs="Arial"/>
                <w:color w:val="000000" w:themeColor="text1"/>
                <w:sz w:val="16"/>
                <w:szCs w:val="16"/>
                <w:lang w:val="en"/>
              </w:rPr>
              <w:t xml:space="preserve"> in accordance with information required under Annex No. VIII</w:t>
            </w:r>
            <w:r w:rsidR="00D3689B" w:rsidRPr="00611AC4">
              <w:rPr>
                <w:rFonts w:ascii="Arial" w:hAnsi="Arial" w:cs="Arial"/>
                <w:color w:val="000000" w:themeColor="text1"/>
                <w:sz w:val="16"/>
                <w:szCs w:val="16"/>
                <w:lang w:val="en"/>
              </w:rPr>
              <w:t xml:space="preserve"> to the Special Terms and Conditions)</w:t>
            </w:r>
          </w:p>
          <w:p w14:paraId="75866684" w14:textId="3A501874" w:rsidR="00CC2515" w:rsidRPr="00611AC4" w:rsidRDefault="00CC2515" w:rsidP="00CC2515">
            <w:pPr>
              <w:jc w:val="both"/>
              <w:rPr>
                <w:rFonts w:ascii="Arial" w:eastAsia="Arial" w:hAnsi="Arial" w:cs="Arial"/>
                <w:color w:val="000000" w:themeColor="text1"/>
                <w:sz w:val="16"/>
                <w:szCs w:val="16"/>
              </w:rPr>
            </w:pPr>
            <w:r w:rsidRPr="00611AC4">
              <w:rPr>
                <w:rFonts w:ascii="Arial" w:hAnsi="Arial" w:cs="Arial"/>
                <w:sz w:val="16"/>
                <w:szCs w:val="16"/>
                <w:lang w:val="en"/>
              </w:rPr>
              <w:br/>
            </w:r>
            <w:r w:rsidRPr="00611AC4">
              <w:rPr>
                <w:rFonts w:ascii="Arial" w:hAnsi="Arial" w:cs="Arial"/>
                <w:color w:val="000000" w:themeColor="text1"/>
                <w:sz w:val="16"/>
                <w:szCs w:val="16"/>
                <w:lang w:val="en"/>
              </w:rPr>
              <w:t>2. In case of doubts about the compliance of the requirement during the KC procurement procedures, the C</w:t>
            </w:r>
            <w:r w:rsidR="00D3689B" w:rsidRPr="00611AC4">
              <w:rPr>
                <w:rFonts w:ascii="Arial" w:hAnsi="Arial" w:cs="Arial"/>
                <w:color w:val="000000" w:themeColor="text1"/>
                <w:sz w:val="16"/>
                <w:szCs w:val="16"/>
                <w:lang w:val="en"/>
              </w:rPr>
              <w:t>lient</w:t>
            </w:r>
            <w:r w:rsidRPr="00611AC4">
              <w:rPr>
                <w:rFonts w:ascii="Arial" w:hAnsi="Arial" w:cs="Arial"/>
                <w:color w:val="000000" w:themeColor="text1"/>
                <w:sz w:val="16"/>
                <w:szCs w:val="16"/>
                <w:lang w:val="en"/>
              </w:rPr>
              <w:t xml:space="preserve"> has the right to request certificates from the Clients, which must indicate the total amounts of the provided services, dates, recipients of the services, whether the services have been provided properly.</w:t>
            </w:r>
            <w:r w:rsidRPr="00611AC4">
              <w:rPr>
                <w:rFonts w:ascii="Arial" w:hAnsi="Arial" w:cs="Arial"/>
                <w:sz w:val="16"/>
                <w:szCs w:val="16"/>
                <w:lang w:val="en"/>
              </w:rPr>
              <w:br/>
            </w:r>
            <w:r w:rsidRPr="00611AC4">
              <w:rPr>
                <w:rFonts w:ascii="Arial" w:hAnsi="Arial" w:cs="Arial"/>
                <w:sz w:val="16"/>
                <w:szCs w:val="16"/>
                <w:lang w:val="en"/>
              </w:rPr>
              <w:br/>
            </w:r>
            <w:r w:rsidRPr="00611AC4">
              <w:rPr>
                <w:rFonts w:ascii="Arial" w:hAnsi="Arial" w:cs="Arial"/>
                <w:b/>
                <w:bCs/>
                <w:color w:val="000000" w:themeColor="text1"/>
                <w:sz w:val="16"/>
                <w:szCs w:val="16"/>
                <w:lang w:val="en"/>
              </w:rPr>
              <w:t>Note:</w:t>
            </w:r>
            <w:r w:rsidRPr="00611AC4">
              <w:rPr>
                <w:rFonts w:ascii="Arial" w:hAnsi="Arial" w:cs="Arial"/>
                <w:color w:val="000000" w:themeColor="text1"/>
                <w:sz w:val="16"/>
                <w:szCs w:val="16"/>
                <w:lang w:val="en"/>
              </w:rPr>
              <w:t xml:space="preserve"> it is not required to submit a certificate to confirm satisfactory deliveries of supplies where the </w:t>
            </w:r>
            <w:r w:rsidR="00D3689B" w:rsidRPr="00611AC4">
              <w:rPr>
                <w:rFonts w:ascii="Arial" w:hAnsi="Arial" w:cs="Arial"/>
                <w:color w:val="000000" w:themeColor="text1"/>
                <w:sz w:val="16"/>
                <w:szCs w:val="16"/>
                <w:lang w:val="en"/>
              </w:rPr>
              <w:t>Client</w:t>
            </w:r>
            <w:r w:rsidRPr="00611AC4">
              <w:rPr>
                <w:rFonts w:ascii="Arial" w:hAnsi="Arial" w:cs="Arial"/>
                <w:color w:val="000000" w:themeColor="text1"/>
                <w:sz w:val="16"/>
                <w:szCs w:val="16"/>
                <w:lang w:val="en"/>
              </w:rPr>
              <w:t xml:space="preserve"> was KC, LTG, AB LTG Cargo, AB LTG Infra, UAB LTG Link,</w:t>
            </w:r>
            <w:r w:rsidR="00D3689B" w:rsidRPr="00611AC4">
              <w:rPr>
                <w:rFonts w:ascii="Arial" w:hAnsi="Arial" w:cs="Arial"/>
                <w:color w:val="000000" w:themeColor="text1"/>
                <w:sz w:val="16"/>
                <w:szCs w:val="16"/>
                <w:lang w:val="en"/>
              </w:rPr>
              <w:t xml:space="preserve"> or</w:t>
            </w:r>
            <w:r w:rsidRPr="00611AC4">
              <w:rPr>
                <w:rFonts w:ascii="Arial" w:hAnsi="Arial" w:cs="Arial"/>
                <w:color w:val="000000" w:themeColor="text1"/>
                <w:sz w:val="16"/>
                <w:szCs w:val="16"/>
                <w:lang w:val="en"/>
              </w:rPr>
              <w:t xml:space="preserve"> UAB </w:t>
            </w:r>
            <w:proofErr w:type="spellStart"/>
            <w:r w:rsidRPr="00611AC4">
              <w:rPr>
                <w:rFonts w:ascii="Arial" w:hAnsi="Arial" w:cs="Arial"/>
                <w:color w:val="000000" w:themeColor="text1"/>
                <w:sz w:val="16"/>
                <w:szCs w:val="16"/>
                <w:lang w:val="en"/>
              </w:rPr>
              <w:t>Geležinkelio</w:t>
            </w:r>
            <w:proofErr w:type="spellEnd"/>
            <w:r w:rsidRPr="00611AC4">
              <w:rPr>
                <w:rFonts w:ascii="Arial" w:hAnsi="Arial" w:cs="Arial"/>
                <w:color w:val="000000" w:themeColor="text1"/>
                <w:sz w:val="16"/>
                <w:szCs w:val="16"/>
                <w:lang w:val="en"/>
              </w:rPr>
              <w:t xml:space="preserve"> </w:t>
            </w:r>
            <w:proofErr w:type="spellStart"/>
            <w:r w:rsidRPr="00611AC4">
              <w:rPr>
                <w:rFonts w:ascii="Arial" w:hAnsi="Arial" w:cs="Arial"/>
                <w:color w:val="000000" w:themeColor="text1"/>
                <w:sz w:val="16"/>
                <w:szCs w:val="16"/>
                <w:lang w:val="en"/>
              </w:rPr>
              <w:t>tiesimo</w:t>
            </w:r>
            <w:proofErr w:type="spellEnd"/>
            <w:r w:rsidRPr="00611AC4">
              <w:rPr>
                <w:rFonts w:ascii="Arial" w:hAnsi="Arial" w:cs="Arial"/>
                <w:color w:val="000000" w:themeColor="text1"/>
                <w:sz w:val="16"/>
                <w:szCs w:val="16"/>
                <w:lang w:val="en"/>
              </w:rPr>
              <w:t xml:space="preserve"> </w:t>
            </w:r>
            <w:proofErr w:type="spellStart"/>
            <w:r w:rsidRPr="00611AC4">
              <w:rPr>
                <w:rFonts w:ascii="Arial" w:hAnsi="Arial" w:cs="Arial"/>
                <w:color w:val="000000" w:themeColor="text1"/>
                <w:sz w:val="16"/>
                <w:szCs w:val="16"/>
                <w:lang w:val="en"/>
              </w:rPr>
              <w:t>centras</w:t>
            </w:r>
            <w:proofErr w:type="spellEnd"/>
          </w:p>
          <w:p w14:paraId="3054DBB8" w14:textId="3988F2FF" w:rsidR="00CC2515" w:rsidRPr="00611AC4" w:rsidRDefault="00CC2515" w:rsidP="00CC2515">
            <w:pPr>
              <w:jc w:val="both"/>
              <w:rPr>
                <w:rFonts w:ascii="Arial" w:hAnsi="Arial" w:cs="Arial"/>
                <w:sz w:val="16"/>
                <w:szCs w:val="16"/>
              </w:rPr>
            </w:pPr>
            <w:r w:rsidRPr="00611AC4">
              <w:rPr>
                <w:rFonts w:ascii="Arial" w:hAnsi="Arial" w:cs="Arial"/>
                <w:sz w:val="16"/>
                <w:szCs w:val="16"/>
                <w:lang w:val="en"/>
              </w:rPr>
              <w:br/>
              <w:t xml:space="preserve">The </w:t>
            </w:r>
            <w:r w:rsidR="00D3689B" w:rsidRPr="00611AC4">
              <w:rPr>
                <w:rFonts w:ascii="Arial" w:hAnsi="Arial" w:cs="Arial"/>
                <w:sz w:val="16"/>
                <w:szCs w:val="16"/>
                <w:lang w:val="en"/>
              </w:rPr>
              <w:t>S</w:t>
            </w:r>
            <w:r w:rsidRPr="00611AC4">
              <w:rPr>
                <w:rFonts w:ascii="Arial" w:hAnsi="Arial" w:cs="Arial"/>
                <w:sz w:val="16"/>
                <w:szCs w:val="16"/>
                <w:lang w:val="en"/>
              </w:rPr>
              <w:t xml:space="preserve">upplier </w:t>
            </w:r>
            <w:r w:rsidR="00D3689B" w:rsidRPr="00611AC4">
              <w:rPr>
                <w:rFonts w:ascii="Arial" w:hAnsi="Arial" w:cs="Arial"/>
                <w:sz w:val="16"/>
                <w:szCs w:val="16"/>
                <w:lang w:val="en"/>
              </w:rPr>
              <w:t>is</w:t>
            </w:r>
            <w:r w:rsidRPr="00611AC4">
              <w:rPr>
                <w:rFonts w:ascii="Arial" w:hAnsi="Arial" w:cs="Arial"/>
                <w:sz w:val="16"/>
                <w:szCs w:val="16"/>
                <w:lang w:val="en"/>
              </w:rPr>
              <w:t xml:space="preserve"> not prevented from relying on a contract which the </w:t>
            </w:r>
            <w:r w:rsidR="00D3689B" w:rsidRPr="00611AC4">
              <w:rPr>
                <w:rFonts w:ascii="Arial" w:hAnsi="Arial" w:cs="Arial"/>
                <w:sz w:val="16"/>
                <w:szCs w:val="16"/>
                <w:lang w:val="en"/>
              </w:rPr>
              <w:t>S</w:t>
            </w:r>
            <w:r w:rsidRPr="00611AC4">
              <w:rPr>
                <w:rFonts w:ascii="Arial" w:hAnsi="Arial" w:cs="Arial"/>
                <w:sz w:val="16"/>
                <w:szCs w:val="16"/>
                <w:lang w:val="en"/>
              </w:rPr>
              <w:t xml:space="preserve">upplier has performed not alone but together with other economic entity. However, in such a case, it is the services provided by </w:t>
            </w:r>
            <w:r w:rsidR="00D3689B" w:rsidRPr="00611AC4">
              <w:rPr>
                <w:rFonts w:ascii="Arial" w:hAnsi="Arial" w:cs="Arial"/>
                <w:sz w:val="16"/>
                <w:szCs w:val="16"/>
                <w:lang w:val="en"/>
              </w:rPr>
              <w:t>the</w:t>
            </w:r>
            <w:r w:rsidRPr="00611AC4">
              <w:rPr>
                <w:rFonts w:ascii="Arial" w:hAnsi="Arial" w:cs="Arial"/>
                <w:sz w:val="16"/>
                <w:szCs w:val="16"/>
                <w:lang w:val="en"/>
              </w:rPr>
              <w:t xml:space="preserve"> </w:t>
            </w:r>
            <w:proofErr w:type="gramStart"/>
            <w:r w:rsidRPr="00611AC4">
              <w:rPr>
                <w:rFonts w:ascii="Arial" w:hAnsi="Arial" w:cs="Arial"/>
                <w:sz w:val="16"/>
                <w:szCs w:val="16"/>
                <w:lang w:val="en"/>
              </w:rPr>
              <w:t xml:space="preserve">particular </w:t>
            </w:r>
            <w:r w:rsidR="00D3689B" w:rsidRPr="00611AC4">
              <w:rPr>
                <w:rFonts w:ascii="Arial" w:hAnsi="Arial" w:cs="Arial"/>
                <w:sz w:val="16"/>
                <w:szCs w:val="16"/>
                <w:lang w:val="en"/>
              </w:rPr>
              <w:t>S</w:t>
            </w:r>
            <w:r w:rsidRPr="00611AC4">
              <w:rPr>
                <w:rFonts w:ascii="Arial" w:hAnsi="Arial" w:cs="Arial"/>
                <w:sz w:val="16"/>
                <w:szCs w:val="16"/>
                <w:lang w:val="en"/>
              </w:rPr>
              <w:t>upplier</w:t>
            </w:r>
            <w:proofErr w:type="gramEnd"/>
            <w:r w:rsidRPr="00611AC4">
              <w:rPr>
                <w:rFonts w:ascii="Arial" w:hAnsi="Arial" w:cs="Arial"/>
                <w:sz w:val="16"/>
                <w:szCs w:val="16"/>
                <w:lang w:val="en"/>
              </w:rPr>
              <w:t xml:space="preserve"> participating in the procurement, their scope and value that must be assessed, and not the whole object of the contract performed.</w:t>
            </w:r>
          </w:p>
        </w:tc>
        <w:tc>
          <w:tcPr>
            <w:tcW w:w="2268" w:type="dxa"/>
            <w:tcMar>
              <w:top w:w="28" w:type="dxa"/>
              <w:bottom w:w="28" w:type="dxa"/>
            </w:tcMar>
          </w:tcPr>
          <w:p w14:paraId="44A4E56C" w14:textId="649DFE9D" w:rsidR="00CC2515" w:rsidRPr="00611AC4" w:rsidRDefault="00CC2515" w:rsidP="00CC2515">
            <w:pPr>
              <w:rPr>
                <w:rFonts w:ascii="Arial" w:hAnsi="Arial" w:cs="Arial"/>
                <w:sz w:val="16"/>
                <w:szCs w:val="16"/>
              </w:rPr>
            </w:pPr>
            <w:r w:rsidRPr="00611AC4">
              <w:rPr>
                <w:rFonts w:ascii="Arial" w:hAnsi="Arial" w:cs="Arial"/>
                <w:sz w:val="16"/>
                <w:szCs w:val="16"/>
                <w:lang w:val="en"/>
              </w:rPr>
              <w:t xml:space="preserve">The </w:t>
            </w:r>
            <w:r w:rsidR="00D3689B" w:rsidRPr="00611AC4">
              <w:rPr>
                <w:rFonts w:ascii="Arial" w:hAnsi="Arial" w:cs="Arial"/>
                <w:sz w:val="16"/>
                <w:szCs w:val="16"/>
                <w:lang w:val="en"/>
              </w:rPr>
              <w:t>S</w:t>
            </w:r>
            <w:r w:rsidRPr="00611AC4">
              <w:rPr>
                <w:rFonts w:ascii="Arial" w:hAnsi="Arial" w:cs="Arial"/>
                <w:sz w:val="16"/>
                <w:szCs w:val="16"/>
                <w:lang w:val="en"/>
              </w:rPr>
              <w:t xml:space="preserve">upplier, </w:t>
            </w:r>
          </w:p>
          <w:p w14:paraId="05024C36" w14:textId="5B314655" w:rsidR="00CC2515" w:rsidRPr="00611AC4" w:rsidRDefault="00CC2515" w:rsidP="00CC2515">
            <w:pPr>
              <w:rPr>
                <w:rFonts w:ascii="Arial" w:hAnsi="Arial" w:cs="Arial"/>
                <w:sz w:val="16"/>
                <w:szCs w:val="16"/>
              </w:rPr>
            </w:pPr>
            <w:r w:rsidRPr="00611AC4">
              <w:rPr>
                <w:rFonts w:ascii="Arial" w:hAnsi="Arial" w:cs="Arial"/>
                <w:sz w:val="16"/>
                <w:szCs w:val="16"/>
                <w:lang w:val="en"/>
              </w:rPr>
              <w:t xml:space="preserve">members of a group of suppliers jointly (as well as one member of a group of suppliers) and/or </w:t>
            </w:r>
          </w:p>
          <w:p w14:paraId="427DE188" w14:textId="06D852CA" w:rsidR="00CC2515" w:rsidRPr="00611AC4" w:rsidRDefault="00CC2515" w:rsidP="00CC2515">
            <w:pPr>
              <w:rPr>
                <w:rFonts w:ascii="Arial" w:hAnsi="Arial" w:cs="Arial"/>
                <w:sz w:val="16"/>
                <w:szCs w:val="16"/>
              </w:rPr>
            </w:pPr>
            <w:r w:rsidRPr="00611AC4">
              <w:rPr>
                <w:rFonts w:ascii="Arial" w:hAnsi="Arial" w:cs="Arial"/>
                <w:sz w:val="16"/>
                <w:szCs w:val="16"/>
                <w:lang w:val="en"/>
              </w:rPr>
              <w:t xml:space="preserve">an economic entity on the capacities whereof the </w:t>
            </w:r>
            <w:r w:rsidR="00D3689B" w:rsidRPr="00611AC4">
              <w:rPr>
                <w:rFonts w:ascii="Arial" w:hAnsi="Arial" w:cs="Arial"/>
                <w:sz w:val="16"/>
                <w:szCs w:val="16"/>
                <w:lang w:val="en"/>
              </w:rPr>
              <w:t>S</w:t>
            </w:r>
            <w:r w:rsidRPr="00611AC4">
              <w:rPr>
                <w:rFonts w:ascii="Arial" w:hAnsi="Arial" w:cs="Arial"/>
                <w:sz w:val="16"/>
                <w:szCs w:val="16"/>
                <w:lang w:val="en"/>
              </w:rPr>
              <w:t xml:space="preserve">upplier </w:t>
            </w:r>
            <w:proofErr w:type="gramStart"/>
            <w:r w:rsidRPr="00611AC4">
              <w:rPr>
                <w:rFonts w:ascii="Arial" w:hAnsi="Arial" w:cs="Arial"/>
                <w:sz w:val="16"/>
                <w:szCs w:val="16"/>
                <w:lang w:val="en"/>
              </w:rPr>
              <w:t>relies</w:t>
            </w:r>
            <w:proofErr w:type="gramEnd"/>
            <w:r w:rsidRPr="00611AC4">
              <w:rPr>
                <w:rFonts w:ascii="Arial" w:hAnsi="Arial" w:cs="Arial"/>
                <w:sz w:val="16"/>
                <w:szCs w:val="16"/>
                <w:lang w:val="en"/>
              </w:rPr>
              <w:t xml:space="preserve"> if that entity will itself execute that part of the procurement contract that requires its available capacities</w:t>
            </w:r>
          </w:p>
        </w:tc>
        <w:tc>
          <w:tcPr>
            <w:tcW w:w="1984" w:type="dxa"/>
            <w:tcMar>
              <w:top w:w="28" w:type="dxa"/>
              <w:bottom w:w="28" w:type="dxa"/>
            </w:tcMar>
          </w:tcPr>
          <w:p w14:paraId="3A2C7BF6" w14:textId="77777777" w:rsidR="00CC2515" w:rsidRPr="00611AC4" w:rsidRDefault="00CC2515" w:rsidP="00CC2515">
            <w:pPr>
              <w:jc w:val="both"/>
              <w:rPr>
                <w:rFonts w:ascii="Arial" w:hAnsi="Arial" w:cs="Arial"/>
                <w:color w:val="FF0000"/>
                <w:sz w:val="16"/>
                <w:szCs w:val="16"/>
              </w:rPr>
            </w:pPr>
            <w:r w:rsidRPr="00611AC4">
              <w:rPr>
                <w:rFonts w:ascii="Arial" w:hAnsi="Arial" w:cs="Arial"/>
                <w:color w:val="FF0000"/>
                <w:sz w:val="16"/>
                <w:szCs w:val="16"/>
                <w:lang w:val="en"/>
              </w:rPr>
              <w:t>To be filled in</w:t>
            </w:r>
          </w:p>
          <w:p w14:paraId="72420761" w14:textId="77777777" w:rsidR="00CC2515" w:rsidRPr="00611AC4" w:rsidRDefault="00CC2515" w:rsidP="00CC2515">
            <w:pPr>
              <w:jc w:val="both"/>
              <w:rPr>
                <w:rFonts w:ascii="Arial" w:hAnsi="Arial" w:cs="Arial"/>
                <w:sz w:val="16"/>
                <w:szCs w:val="16"/>
              </w:rPr>
            </w:pPr>
          </w:p>
        </w:tc>
      </w:tr>
      <w:tr w:rsidR="00477166" w:rsidRPr="00611AC4" w14:paraId="260F5845" w14:textId="77777777" w:rsidTr="144DFC0D">
        <w:tc>
          <w:tcPr>
            <w:tcW w:w="14879" w:type="dxa"/>
            <w:gridSpan w:val="5"/>
            <w:shd w:val="clear" w:color="auto" w:fill="F2CEED" w:themeFill="accent5" w:themeFillTint="33"/>
            <w:tcMar>
              <w:top w:w="28" w:type="dxa"/>
              <w:bottom w:w="28" w:type="dxa"/>
            </w:tcMar>
          </w:tcPr>
          <w:p w14:paraId="2907A9F1" w14:textId="24E7A243" w:rsidR="005D1A7C" w:rsidRPr="00611AC4" w:rsidRDefault="005D1A7C" w:rsidP="005D1A7C">
            <w:pPr>
              <w:pStyle w:val="ListParagraph"/>
              <w:numPr>
                <w:ilvl w:val="0"/>
                <w:numId w:val="1"/>
              </w:numPr>
              <w:spacing w:before="40" w:after="40"/>
              <w:contextualSpacing w:val="0"/>
              <w:jc w:val="center"/>
              <w:rPr>
                <w:rFonts w:ascii="Arial" w:hAnsi="Arial" w:cs="Arial"/>
                <w:sz w:val="16"/>
                <w:szCs w:val="16"/>
              </w:rPr>
            </w:pPr>
            <w:r w:rsidRPr="00611AC4">
              <w:rPr>
                <w:rFonts w:ascii="Arial" w:hAnsi="Arial" w:cs="Arial"/>
                <w:b/>
                <w:bCs/>
                <w:sz w:val="16"/>
                <w:szCs w:val="16"/>
                <w:lang w:val="en"/>
              </w:rPr>
              <w:t>TECHNINIS IR PROFESINIS PAJĖGUMAS – SPECIALISTAI / TECHNICAL AND PROFESSIONAL ABILITY – SPECIALISTS</w:t>
            </w:r>
          </w:p>
        </w:tc>
      </w:tr>
      <w:tr w:rsidR="001A6666" w:rsidRPr="00611AC4" w14:paraId="431CD1E6" w14:textId="77777777" w:rsidTr="144DFC0D">
        <w:tc>
          <w:tcPr>
            <w:tcW w:w="562" w:type="dxa"/>
            <w:tcMar>
              <w:top w:w="28" w:type="dxa"/>
              <w:bottom w:w="28" w:type="dxa"/>
            </w:tcMar>
          </w:tcPr>
          <w:p w14:paraId="2AFC1D4D" w14:textId="77777777" w:rsidR="00CC2515" w:rsidRPr="00611AC4" w:rsidRDefault="00CC2515"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6A97330C" w14:textId="77777777" w:rsidR="00D3689B" w:rsidRPr="00611AC4" w:rsidRDefault="00D3689B" w:rsidP="00D3689B">
            <w:pPr>
              <w:jc w:val="both"/>
              <w:rPr>
                <w:rFonts w:ascii="Arial" w:hAnsi="Arial" w:cs="Arial"/>
                <w:color w:val="000000"/>
                <w:sz w:val="16"/>
                <w:szCs w:val="16"/>
                <w:lang w:val="lt-LT"/>
              </w:rPr>
            </w:pPr>
            <w:r w:rsidRPr="00611AC4">
              <w:rPr>
                <w:rFonts w:ascii="Arial" w:hAnsi="Arial" w:cs="Arial"/>
                <w:color w:val="000000"/>
                <w:sz w:val="16"/>
                <w:szCs w:val="16"/>
                <w:lang w:val="lt-LT"/>
              </w:rPr>
              <w:t xml:space="preserve">Tiekėjas turi pasiūlyti bent vieną specialistą, kuris pirkimo laimėjimo atveju bus skiriamas </w:t>
            </w:r>
            <w:r w:rsidRPr="00611AC4">
              <w:rPr>
                <w:rFonts w:ascii="Arial" w:hAnsi="Arial" w:cs="Arial"/>
                <w:b/>
                <w:bCs/>
                <w:color w:val="000000"/>
                <w:sz w:val="16"/>
                <w:szCs w:val="16"/>
                <w:lang w:val="lt-LT"/>
              </w:rPr>
              <w:t>komandos koordinatoriumi (projektų vadovu)</w:t>
            </w:r>
            <w:r w:rsidRPr="00611AC4">
              <w:rPr>
                <w:rFonts w:ascii="Arial" w:hAnsi="Arial" w:cs="Arial"/>
                <w:color w:val="000000"/>
                <w:sz w:val="16"/>
                <w:szCs w:val="16"/>
                <w:lang w:val="lt-LT"/>
              </w:rPr>
              <w:t>, atitinkantį visus šiuos reikalavimus:</w:t>
            </w:r>
          </w:p>
          <w:p w14:paraId="458E3A16" w14:textId="77777777" w:rsidR="00D3689B" w:rsidRPr="00611AC4" w:rsidRDefault="00D3689B" w:rsidP="00D3689B">
            <w:pPr>
              <w:jc w:val="both"/>
              <w:rPr>
                <w:rFonts w:ascii="Arial" w:hAnsi="Arial" w:cs="Arial"/>
                <w:color w:val="000000"/>
                <w:sz w:val="16"/>
                <w:szCs w:val="16"/>
                <w:lang w:val="lt-LT"/>
              </w:rPr>
            </w:pPr>
          </w:p>
          <w:p w14:paraId="1160D6B2" w14:textId="52C472D9" w:rsidR="00D15A5A" w:rsidRPr="00722DCA" w:rsidRDefault="00D3689B" w:rsidP="00722DCA">
            <w:pPr>
              <w:jc w:val="both"/>
              <w:rPr>
                <w:rFonts w:ascii="Arial" w:hAnsi="Arial" w:cs="Arial"/>
                <w:sz w:val="16"/>
                <w:szCs w:val="16"/>
                <w:lang w:val="lt-LT"/>
              </w:rPr>
            </w:pPr>
            <w:r w:rsidRPr="144DFC0D">
              <w:rPr>
                <w:rFonts w:ascii="Arial" w:hAnsi="Arial" w:cs="Arial"/>
                <w:color w:val="000000" w:themeColor="text1"/>
                <w:sz w:val="16"/>
                <w:szCs w:val="16"/>
                <w:lang w:val="lt-LT"/>
              </w:rPr>
              <w:t>1.</w:t>
            </w:r>
            <w:r>
              <w:tab/>
            </w:r>
            <w:r w:rsidRPr="00792476">
              <w:rPr>
                <w:rFonts w:ascii="Arial" w:hAnsi="Arial" w:cs="Arial"/>
                <w:sz w:val="16"/>
                <w:szCs w:val="16"/>
                <w:lang w:val="lt-LT"/>
              </w:rPr>
              <w:t>Turėti ne mažesnę nei  5 (penkerių) metų strateginio konsultavimo paslaugų teikimo patirtį</w:t>
            </w:r>
            <w:r w:rsidR="00764825" w:rsidRPr="00792476">
              <w:rPr>
                <w:rFonts w:ascii="Arial" w:hAnsi="Arial" w:cs="Arial"/>
                <w:sz w:val="16"/>
                <w:szCs w:val="16"/>
                <w:lang w:val="lt-LT"/>
              </w:rPr>
              <w:t>**</w:t>
            </w:r>
            <w:r w:rsidRPr="00792476">
              <w:rPr>
                <w:rFonts w:ascii="Arial" w:hAnsi="Arial" w:cs="Arial"/>
                <w:sz w:val="16"/>
                <w:szCs w:val="16"/>
                <w:lang w:val="lt-LT"/>
              </w:rPr>
              <w:t xml:space="preserve"> ir / arba vadovavimo organizacijoms ir / arba vadovavimo organizacijos strateginio valdymo, verslo plėtros, už strateginių projektų įgyvendinimą atsakingam padaliniui patirtį</w:t>
            </w:r>
            <w:r w:rsidR="00722DCA" w:rsidRPr="00792476">
              <w:rPr>
                <w:rFonts w:ascii="Arial" w:hAnsi="Arial" w:cs="Arial"/>
                <w:sz w:val="16"/>
                <w:szCs w:val="16"/>
                <w:lang w:val="lt-LT"/>
              </w:rPr>
              <w:t xml:space="preserve"> </w:t>
            </w:r>
            <w:r w:rsidR="00D15A5A" w:rsidRPr="00792476">
              <w:rPr>
                <w:rFonts w:ascii="Arial" w:hAnsi="Arial" w:cs="Arial"/>
                <w:i/>
                <w:iCs/>
                <w:sz w:val="16"/>
                <w:szCs w:val="16"/>
                <w:lang w:val="lt-LT"/>
              </w:rPr>
              <w:t>(</w:t>
            </w:r>
            <w:r w:rsidR="006F5274" w:rsidRPr="00792476">
              <w:rPr>
                <w:rFonts w:ascii="Arial" w:hAnsi="Arial" w:cs="Arial"/>
                <w:i/>
                <w:iCs/>
                <w:sz w:val="16"/>
                <w:szCs w:val="16"/>
                <w:lang w:val="lt-LT"/>
              </w:rPr>
              <w:t>nurodyt</w:t>
            </w:r>
            <w:r w:rsidR="007C5DA8" w:rsidRPr="00792476">
              <w:rPr>
                <w:rFonts w:ascii="Arial" w:hAnsi="Arial" w:cs="Arial"/>
                <w:i/>
                <w:iCs/>
                <w:sz w:val="16"/>
                <w:szCs w:val="16"/>
                <w:lang w:val="lt-LT"/>
              </w:rPr>
              <w:t>ų</w:t>
            </w:r>
            <w:r w:rsidR="006F5274" w:rsidRPr="00792476">
              <w:rPr>
                <w:rFonts w:ascii="Arial" w:hAnsi="Arial" w:cs="Arial"/>
                <w:i/>
                <w:iCs/>
                <w:sz w:val="16"/>
                <w:szCs w:val="16"/>
                <w:lang w:val="lt-LT"/>
              </w:rPr>
              <w:t xml:space="preserve"> </w:t>
            </w:r>
            <w:r w:rsidR="00C06A81" w:rsidRPr="00792476">
              <w:rPr>
                <w:rFonts w:ascii="Arial" w:hAnsi="Arial" w:cs="Arial"/>
                <w:i/>
                <w:iCs/>
                <w:sz w:val="16"/>
                <w:szCs w:val="16"/>
                <w:lang w:val="lt-LT"/>
              </w:rPr>
              <w:t xml:space="preserve"> </w:t>
            </w:r>
            <w:r w:rsidR="00DE64DB" w:rsidRPr="00792476">
              <w:rPr>
                <w:rFonts w:ascii="Arial" w:hAnsi="Arial" w:cs="Arial"/>
                <w:i/>
                <w:iCs/>
                <w:sz w:val="16"/>
                <w:szCs w:val="16"/>
                <w:lang w:val="lt-LT"/>
              </w:rPr>
              <w:t xml:space="preserve">sričių </w:t>
            </w:r>
            <w:r w:rsidR="00D15A5A" w:rsidRPr="00792476">
              <w:rPr>
                <w:rFonts w:ascii="Arial" w:hAnsi="Arial" w:cs="Arial"/>
                <w:i/>
                <w:iCs/>
                <w:sz w:val="16"/>
                <w:szCs w:val="16"/>
                <w:lang w:val="lt-LT"/>
              </w:rPr>
              <w:t>patirtis sumuojama)</w:t>
            </w:r>
            <w:r w:rsidR="00722DCA" w:rsidRPr="00792476">
              <w:rPr>
                <w:rFonts w:ascii="Arial" w:hAnsi="Arial" w:cs="Arial"/>
                <w:i/>
                <w:iCs/>
                <w:sz w:val="16"/>
                <w:szCs w:val="16"/>
                <w:lang w:val="lt-LT"/>
              </w:rPr>
              <w:t xml:space="preserve">. </w:t>
            </w:r>
          </w:p>
          <w:p w14:paraId="3930D61D" w14:textId="34DD2E96" w:rsidR="00D3689B" w:rsidRPr="00251933" w:rsidRDefault="00D3689B" w:rsidP="00D3689B">
            <w:pPr>
              <w:jc w:val="both"/>
              <w:rPr>
                <w:rFonts w:ascii="Arial" w:hAnsi="Arial" w:cs="Arial"/>
                <w:strike/>
                <w:color w:val="4EA72E" w:themeColor="accent6"/>
                <w:sz w:val="16"/>
                <w:szCs w:val="16"/>
                <w:lang w:val="lt-LT"/>
              </w:rPr>
            </w:pPr>
            <w:r w:rsidRPr="00DF1A25">
              <w:rPr>
                <w:rFonts w:ascii="Arial" w:hAnsi="Arial" w:cs="Arial"/>
                <w:sz w:val="16"/>
                <w:szCs w:val="16"/>
                <w:lang w:val="lt-LT"/>
              </w:rPr>
              <w:t>2.</w:t>
            </w:r>
            <w:r w:rsidRPr="00DF1A25">
              <w:rPr>
                <w:rFonts w:ascii="Arial" w:hAnsi="Arial" w:cs="Arial"/>
                <w:sz w:val="16"/>
                <w:szCs w:val="16"/>
                <w:lang w:val="lt-LT"/>
              </w:rPr>
              <w:tab/>
              <w:t xml:space="preserve">Per paskutiniuosius </w:t>
            </w:r>
            <w:r w:rsidR="00D35313" w:rsidRPr="00DF1A25">
              <w:rPr>
                <w:rFonts w:ascii="Arial" w:hAnsi="Arial" w:cs="Arial"/>
                <w:sz w:val="16"/>
                <w:szCs w:val="16"/>
                <w:lang w:val="lt-LT"/>
              </w:rPr>
              <w:t>5</w:t>
            </w:r>
            <w:r w:rsidRPr="00DF1A25">
              <w:rPr>
                <w:rFonts w:ascii="Arial" w:hAnsi="Arial" w:cs="Arial"/>
                <w:sz w:val="16"/>
                <w:szCs w:val="16"/>
                <w:lang w:val="lt-LT"/>
              </w:rPr>
              <w:t xml:space="preserve"> (</w:t>
            </w:r>
            <w:r w:rsidR="00FD47B1" w:rsidRPr="00DF1A25">
              <w:rPr>
                <w:rFonts w:ascii="Arial" w:hAnsi="Arial" w:cs="Arial"/>
                <w:sz w:val="16"/>
                <w:szCs w:val="16"/>
                <w:lang w:val="lt-LT"/>
              </w:rPr>
              <w:t>penkerius</w:t>
            </w:r>
            <w:r w:rsidRPr="00DF1A25">
              <w:rPr>
                <w:rFonts w:ascii="Arial" w:hAnsi="Arial" w:cs="Arial"/>
                <w:sz w:val="16"/>
                <w:szCs w:val="16"/>
                <w:lang w:val="lt-LT"/>
              </w:rPr>
              <w:t>) metus (skaičiuojant iki paskutinės paraiškų pateikimo dienos) yra vadovavęs(-</w:t>
            </w:r>
            <w:proofErr w:type="spellStart"/>
            <w:r w:rsidRPr="00DF1A25">
              <w:rPr>
                <w:rFonts w:ascii="Arial" w:hAnsi="Arial" w:cs="Arial"/>
                <w:sz w:val="16"/>
                <w:szCs w:val="16"/>
                <w:lang w:val="lt-LT"/>
              </w:rPr>
              <w:t>usi</w:t>
            </w:r>
            <w:proofErr w:type="spellEnd"/>
            <w:r w:rsidRPr="00DF1A25">
              <w:rPr>
                <w:rFonts w:ascii="Arial" w:hAnsi="Arial" w:cs="Arial"/>
                <w:sz w:val="16"/>
                <w:szCs w:val="16"/>
                <w:lang w:val="lt-LT"/>
              </w:rPr>
              <w:t xml:space="preserve">) arba buvo atsakingas(-a) už bent vieną strateginių konsultavimo paslaugų* teikimo sutartį ar projektą, kurio vertė ne mažesnė nei 200 000,00 EUR (be PVM). </w:t>
            </w:r>
          </w:p>
          <w:p w14:paraId="198A4DAD" w14:textId="71647D4A" w:rsidR="00D3689B" w:rsidRPr="00792476" w:rsidRDefault="00D3689B" w:rsidP="00792476">
            <w:pPr>
              <w:jc w:val="both"/>
              <w:rPr>
                <w:rFonts w:ascii="Arial" w:hAnsi="Arial" w:cs="Arial"/>
                <w:sz w:val="16"/>
                <w:szCs w:val="16"/>
                <w:lang w:val="lt-LT"/>
              </w:rPr>
            </w:pPr>
            <w:r w:rsidRPr="00DF1A25">
              <w:rPr>
                <w:rFonts w:ascii="Arial" w:hAnsi="Arial" w:cs="Arial"/>
                <w:sz w:val="16"/>
                <w:szCs w:val="16"/>
                <w:lang w:val="lt-LT"/>
              </w:rPr>
              <w:t>3.</w:t>
            </w:r>
            <w:r w:rsidRPr="00DF1A25">
              <w:rPr>
                <w:rFonts w:ascii="Arial" w:hAnsi="Arial" w:cs="Arial"/>
                <w:sz w:val="16"/>
                <w:szCs w:val="16"/>
                <w:lang w:val="lt-LT"/>
              </w:rPr>
              <w:tab/>
              <w:t>Turi gebėti laisvai bendrauti tiek raštu, tiek žodžiu anglų kalba C1 ar aukštesniu lygiu pagal Bendrąją Europos kalbų mokėjimo orientacinės sistemos skalę (CEFR).</w:t>
            </w:r>
          </w:p>
          <w:p w14:paraId="69D29F04" w14:textId="77777777" w:rsidR="00D3689B" w:rsidRPr="0036764B" w:rsidRDefault="00D3689B" w:rsidP="00D3689B">
            <w:pPr>
              <w:jc w:val="both"/>
              <w:rPr>
                <w:rFonts w:ascii="Arial" w:hAnsi="Arial" w:cs="Arial"/>
                <w:b/>
                <w:bCs/>
                <w:sz w:val="16"/>
                <w:szCs w:val="16"/>
                <w:lang w:val="lt-LT"/>
              </w:rPr>
            </w:pPr>
          </w:p>
          <w:p w14:paraId="502B4CFF" w14:textId="654AAA95" w:rsidR="00D3689B" w:rsidRPr="0036764B" w:rsidRDefault="00D3689B" w:rsidP="00D3689B">
            <w:pPr>
              <w:jc w:val="both"/>
              <w:rPr>
                <w:rFonts w:ascii="Arial" w:hAnsi="Arial" w:cs="Arial"/>
                <w:b/>
                <w:bCs/>
                <w:sz w:val="16"/>
                <w:szCs w:val="16"/>
                <w:lang w:val="lt-LT"/>
              </w:rPr>
            </w:pPr>
            <w:r w:rsidRPr="0036764B">
              <w:rPr>
                <w:rFonts w:ascii="Arial" w:hAnsi="Arial" w:cs="Arial"/>
                <w:sz w:val="16"/>
                <w:szCs w:val="16"/>
                <w:lang w:val="lt-LT"/>
              </w:rPr>
              <w:t>*</w:t>
            </w:r>
            <w:r w:rsidR="00BA76E4" w:rsidRPr="0036764B">
              <w:rPr>
                <w:rFonts w:ascii="Arial" w:hAnsi="Arial" w:cs="Arial"/>
                <w:sz w:val="16"/>
                <w:szCs w:val="16"/>
                <w:lang w:val="lt-LT"/>
              </w:rPr>
              <w:t>S</w:t>
            </w:r>
            <w:r w:rsidRPr="0036764B">
              <w:rPr>
                <w:rFonts w:ascii="Arial" w:hAnsi="Arial" w:cs="Arial"/>
                <w:i/>
                <w:iCs/>
                <w:sz w:val="16"/>
                <w:szCs w:val="16"/>
                <w:lang w:val="lt-LT"/>
              </w:rPr>
              <w:t xml:space="preserve">trateginėmis konsultavimo paslaugomis yra laikomas įmonių konsultavimas, kurio galutinis rezultatas – parengtas ir Užsakovo priimtas įmonės (ar įmonių grupės) </w:t>
            </w:r>
            <w:r w:rsidR="00412132" w:rsidRPr="0036764B">
              <w:rPr>
                <w:rFonts w:ascii="Arial" w:hAnsi="Arial" w:cs="Arial"/>
                <w:i/>
                <w:iCs/>
                <w:sz w:val="16"/>
                <w:szCs w:val="16"/>
                <w:lang w:val="lt-LT"/>
              </w:rPr>
              <w:t>ilgalaikės veiklos (korporatyvinės), verslo modelio transformacijos, verslo plėtros (įskaitant tarptautinę plėtrą) arba diversifikacijos strategijos dokumentas (arba lygiavertis strateginio lygmens dokumentas), išskyrus siaurą funkcinę sritį apimančius dokumentus, tokius kaip rinkodaros, prekės ženklo, komunikacijos, personalo valdymo (HR) ar panašius operacinio lygmens planus</w:t>
            </w:r>
            <w:r w:rsidR="00F634F6" w:rsidRPr="0036764B">
              <w:rPr>
                <w:rFonts w:ascii="Arial" w:hAnsi="Arial" w:cs="Arial"/>
                <w:i/>
                <w:iCs/>
                <w:sz w:val="16"/>
                <w:szCs w:val="16"/>
                <w:lang w:val="lt-LT"/>
              </w:rPr>
              <w:t xml:space="preserve">. </w:t>
            </w:r>
          </w:p>
          <w:p w14:paraId="2835A5BC" w14:textId="77777777" w:rsidR="00D3689B" w:rsidRPr="00611AC4" w:rsidRDefault="00D3689B" w:rsidP="00D3689B">
            <w:pPr>
              <w:jc w:val="both"/>
              <w:rPr>
                <w:rFonts w:ascii="Arial" w:hAnsi="Arial" w:cs="Arial"/>
                <w:b/>
                <w:bCs/>
                <w:color w:val="000000"/>
                <w:sz w:val="16"/>
                <w:szCs w:val="16"/>
                <w:lang w:val="lt-LT"/>
              </w:rPr>
            </w:pPr>
          </w:p>
          <w:p w14:paraId="2D23E1A2" w14:textId="77777777" w:rsidR="00D3689B" w:rsidRPr="00611AC4" w:rsidRDefault="00D3689B" w:rsidP="00D3689B">
            <w:pPr>
              <w:jc w:val="both"/>
              <w:rPr>
                <w:rFonts w:ascii="Arial" w:hAnsi="Arial" w:cs="Arial"/>
                <w:color w:val="000000"/>
                <w:sz w:val="16"/>
                <w:szCs w:val="16"/>
                <w:lang w:val="lt-LT"/>
              </w:rPr>
            </w:pPr>
            <w:r w:rsidRPr="00611AC4">
              <w:rPr>
                <w:rFonts w:ascii="Arial" w:hAnsi="Arial" w:cs="Arial"/>
                <w:color w:val="000000"/>
                <w:sz w:val="16"/>
                <w:szCs w:val="16"/>
                <w:lang w:val="lt-LT"/>
              </w:rPr>
              <w:t>PASTABA.</w:t>
            </w:r>
          </w:p>
          <w:p w14:paraId="5493D081" w14:textId="07524FFA" w:rsidR="00D3689B" w:rsidRPr="00611AC4" w:rsidRDefault="00D3689B" w:rsidP="00D3689B">
            <w:pPr>
              <w:jc w:val="both"/>
              <w:rPr>
                <w:rFonts w:ascii="Arial" w:hAnsi="Arial" w:cs="Arial"/>
                <w:color w:val="000000"/>
                <w:sz w:val="16"/>
                <w:szCs w:val="16"/>
                <w:lang w:val="lt-LT"/>
              </w:rPr>
            </w:pPr>
            <w:r w:rsidRPr="144DFC0D">
              <w:rPr>
                <w:rFonts w:ascii="Arial" w:hAnsi="Arial" w:cs="Arial"/>
                <w:color w:val="000000" w:themeColor="text1"/>
                <w:sz w:val="16"/>
                <w:szCs w:val="16"/>
                <w:lang w:val="lt-LT"/>
              </w:rPr>
              <w:t>Darbo patirtis*</w:t>
            </w:r>
            <w:r w:rsidR="00764825">
              <w:rPr>
                <w:rFonts w:ascii="Arial" w:hAnsi="Arial" w:cs="Arial"/>
                <w:color w:val="000000" w:themeColor="text1"/>
                <w:sz w:val="16"/>
                <w:szCs w:val="16"/>
                <w:lang w:val="lt-LT"/>
              </w:rPr>
              <w:t>*</w:t>
            </w:r>
            <w:r w:rsidRPr="144DFC0D">
              <w:rPr>
                <w:rFonts w:ascii="Arial" w:hAnsi="Arial" w:cs="Arial"/>
                <w:color w:val="000000" w:themeColor="text1"/>
                <w:sz w:val="16"/>
                <w:szCs w:val="16"/>
                <w:lang w:val="lt-LT"/>
              </w:rPr>
              <w:t xml:space="preserve"> skaičiuojama: įgyvendintų projektų/ sutarčių, kurių metu siūlomas specialistas buvo atsakingas už strateginio konsultavimo paslaugas ir/ ar vadovavimo organizacijoms</w:t>
            </w:r>
            <w:r w:rsidR="4A26875B" w:rsidRPr="72D90D7E">
              <w:rPr>
                <w:rFonts w:ascii="Arial" w:hAnsi="Arial" w:cs="Arial"/>
                <w:color w:val="000000" w:themeColor="text1"/>
                <w:sz w:val="16"/>
                <w:szCs w:val="16"/>
                <w:lang w:val="lt-LT"/>
              </w:rPr>
              <w:t>,</w:t>
            </w:r>
            <w:r w:rsidRPr="144DFC0D">
              <w:rPr>
                <w:rFonts w:ascii="Arial" w:hAnsi="Arial" w:cs="Arial"/>
                <w:color w:val="000000" w:themeColor="text1"/>
                <w:sz w:val="16"/>
                <w:szCs w:val="16"/>
                <w:lang w:val="lt-LT"/>
              </w:rPr>
              <w:t xml:space="preserve"> ir / arba vadovavimo organizacijos strateginio valdymo, verslo plėtros, už strateginių projektų įgyvendinimą, trukme.  Vienu metu įgyvendintų projektų trukmė nėra sumuojama, t. y., jei specialistas vieną projektą vykdė nuo 2019 m. rugsėjo 1 d. iki 2019 m. lapkričio 1 d., o kitą projektą nuo 2019 m. rugsėjo 1 d. iki gruodžio 1 d., laikoma, kad jo patirtis yra 91 diena.</w:t>
            </w:r>
          </w:p>
          <w:p w14:paraId="24FCE1B9" w14:textId="53C31716" w:rsidR="00961C46" w:rsidRPr="00611AC4" w:rsidRDefault="00961C46" w:rsidP="00D3689B">
            <w:pPr>
              <w:jc w:val="both"/>
              <w:rPr>
                <w:rFonts w:ascii="Arial" w:hAnsi="Arial" w:cs="Arial"/>
                <w:color w:val="000000"/>
                <w:sz w:val="16"/>
                <w:szCs w:val="16"/>
                <w:lang w:val="lt-LT"/>
              </w:rPr>
            </w:pPr>
          </w:p>
        </w:tc>
        <w:tc>
          <w:tcPr>
            <w:tcW w:w="6096" w:type="dxa"/>
            <w:tcMar>
              <w:top w:w="28" w:type="dxa"/>
              <w:bottom w:w="28" w:type="dxa"/>
            </w:tcMar>
          </w:tcPr>
          <w:p w14:paraId="5C57620F" w14:textId="03F2ADA1" w:rsidR="00D3689B" w:rsidRPr="00611AC4" w:rsidRDefault="00D3689B" w:rsidP="00D3689B">
            <w:pPr>
              <w:jc w:val="both"/>
              <w:rPr>
                <w:rFonts w:ascii="Arial" w:hAnsi="Arial" w:cs="Arial"/>
                <w:sz w:val="16"/>
                <w:szCs w:val="16"/>
                <w:lang w:val="lt-LT"/>
              </w:rPr>
            </w:pPr>
            <w:r w:rsidRPr="00611AC4">
              <w:rPr>
                <w:rFonts w:ascii="Arial" w:hAnsi="Arial" w:cs="Arial"/>
                <w:sz w:val="16"/>
                <w:szCs w:val="16"/>
                <w:lang w:val="lt-LT"/>
              </w:rPr>
              <w:t>1. Specialistų sąrašas pagal Specialiųjų sąlygų Priede Nr. IX reikalaujamą informaciją.</w:t>
            </w:r>
          </w:p>
          <w:p w14:paraId="1F59B4DD" w14:textId="37CE0BDF" w:rsidR="00D3689B" w:rsidRPr="00C948BA" w:rsidRDefault="00D3689B" w:rsidP="00D3689B">
            <w:pPr>
              <w:jc w:val="both"/>
              <w:rPr>
                <w:rFonts w:ascii="Arial" w:hAnsi="Arial" w:cs="Arial"/>
                <w:sz w:val="16"/>
                <w:szCs w:val="16"/>
                <w:lang w:val="lt-LT"/>
              </w:rPr>
            </w:pPr>
            <w:r w:rsidRPr="00611AC4">
              <w:rPr>
                <w:rFonts w:ascii="Arial" w:hAnsi="Arial" w:cs="Arial"/>
                <w:iCs/>
                <w:sz w:val="16"/>
                <w:szCs w:val="16"/>
                <w:lang w:val="lt-LT"/>
              </w:rPr>
              <w:t xml:space="preserve">2. KC pirkimo procedūrų metu </w:t>
            </w:r>
            <w:r w:rsidRPr="00C948BA">
              <w:rPr>
                <w:rFonts w:ascii="Arial" w:hAnsi="Arial" w:cs="Arial"/>
                <w:iCs/>
                <w:sz w:val="16"/>
                <w:szCs w:val="16"/>
                <w:lang w:val="lt-LT"/>
              </w:rPr>
              <w:t xml:space="preserve">kilus abejonių dėl reikalavimo atitikimo turi teisę reikalauti gyvenimo aprašymų, Užsakovų pažymų, kuriose turi būti nurodytos suteiktų paslaugų  datos, </w:t>
            </w:r>
            <w:r w:rsidR="00C20125" w:rsidRPr="00C948BA">
              <w:rPr>
                <w:rFonts w:ascii="Arial" w:hAnsi="Arial" w:cs="Arial"/>
                <w:iCs/>
                <w:sz w:val="16"/>
                <w:szCs w:val="16"/>
                <w:lang w:val="lt-LT"/>
              </w:rPr>
              <w:t>sutarčių</w:t>
            </w:r>
            <w:r w:rsidR="00E64C39" w:rsidRPr="00C948BA">
              <w:rPr>
                <w:rFonts w:ascii="Arial" w:hAnsi="Arial" w:cs="Arial"/>
                <w:iCs/>
                <w:sz w:val="16"/>
                <w:szCs w:val="16"/>
                <w:lang w:val="lt-LT"/>
              </w:rPr>
              <w:t xml:space="preserve">/ projektų </w:t>
            </w:r>
            <w:r w:rsidR="00C20125" w:rsidRPr="00C948BA">
              <w:rPr>
                <w:rFonts w:ascii="Arial" w:hAnsi="Arial" w:cs="Arial"/>
                <w:iCs/>
                <w:sz w:val="16"/>
                <w:szCs w:val="16"/>
                <w:lang w:val="lt-LT"/>
              </w:rPr>
              <w:t xml:space="preserve">vertės, </w:t>
            </w:r>
            <w:r w:rsidRPr="00C948BA">
              <w:rPr>
                <w:rFonts w:ascii="Arial" w:hAnsi="Arial" w:cs="Arial"/>
                <w:iCs/>
                <w:sz w:val="16"/>
                <w:szCs w:val="16"/>
                <w:lang w:val="lt-LT"/>
              </w:rPr>
              <w:t>paslaugų gavėjai</w:t>
            </w:r>
            <w:r w:rsidR="003C2BDC" w:rsidRPr="00C948BA">
              <w:rPr>
                <w:rFonts w:ascii="Arial" w:hAnsi="Arial" w:cs="Arial"/>
                <w:iCs/>
                <w:sz w:val="16"/>
                <w:szCs w:val="16"/>
                <w:lang w:val="lt-LT"/>
              </w:rPr>
              <w:t>.</w:t>
            </w:r>
          </w:p>
          <w:p w14:paraId="146C4C61" w14:textId="6EA1202D" w:rsidR="00B07429" w:rsidRPr="00611AC4" w:rsidRDefault="00B07429" w:rsidP="00CC2515">
            <w:pPr>
              <w:jc w:val="both"/>
              <w:rPr>
                <w:rFonts w:ascii="Arial" w:hAnsi="Arial" w:cs="Arial"/>
                <w:sz w:val="16"/>
                <w:szCs w:val="16"/>
                <w:lang w:val="lt-LT"/>
              </w:rPr>
            </w:pPr>
          </w:p>
        </w:tc>
        <w:tc>
          <w:tcPr>
            <w:tcW w:w="2268" w:type="dxa"/>
            <w:tcMar>
              <w:top w:w="28" w:type="dxa"/>
              <w:bottom w:w="28" w:type="dxa"/>
            </w:tcMar>
          </w:tcPr>
          <w:p w14:paraId="7FE1F1BD" w14:textId="77777777" w:rsidR="00D3689B" w:rsidRPr="00611AC4" w:rsidRDefault="00D3689B" w:rsidP="00D3689B">
            <w:pPr>
              <w:rPr>
                <w:rFonts w:ascii="Arial" w:hAnsi="Arial" w:cs="Arial"/>
                <w:sz w:val="16"/>
                <w:szCs w:val="16"/>
                <w:lang w:val="lt-LT"/>
              </w:rPr>
            </w:pPr>
            <w:r w:rsidRPr="00611AC4">
              <w:rPr>
                <w:rFonts w:ascii="Arial" w:hAnsi="Arial" w:cs="Arial"/>
                <w:sz w:val="16"/>
                <w:szCs w:val="16"/>
                <w:lang w:val="lt-LT"/>
              </w:rPr>
              <w:t>Atsižvelgiant į prisiimamus įsipareigojimus sutarčiai vykdyti:</w:t>
            </w:r>
          </w:p>
          <w:p w14:paraId="1A03EC14" w14:textId="77777777" w:rsidR="00D3689B" w:rsidRPr="00611AC4" w:rsidRDefault="00D3689B" w:rsidP="00D3689B">
            <w:pPr>
              <w:rPr>
                <w:rFonts w:ascii="Arial" w:hAnsi="Arial" w:cs="Arial"/>
                <w:sz w:val="16"/>
                <w:szCs w:val="16"/>
                <w:lang w:val="lt-LT"/>
              </w:rPr>
            </w:pPr>
            <w:r w:rsidRPr="00611AC4">
              <w:rPr>
                <w:rFonts w:ascii="Arial" w:hAnsi="Arial" w:cs="Arial"/>
                <w:sz w:val="16"/>
                <w:szCs w:val="16"/>
                <w:lang w:val="lt-LT"/>
              </w:rPr>
              <w:t xml:space="preserve">tiekėjas, </w:t>
            </w:r>
          </w:p>
          <w:p w14:paraId="23847E07" w14:textId="77777777" w:rsidR="00D3689B" w:rsidRPr="00611AC4" w:rsidRDefault="00D3689B" w:rsidP="00D3689B">
            <w:pPr>
              <w:rPr>
                <w:rFonts w:ascii="Arial" w:hAnsi="Arial" w:cs="Arial"/>
                <w:sz w:val="16"/>
                <w:szCs w:val="16"/>
                <w:lang w:val="lt-LT"/>
              </w:rPr>
            </w:pPr>
            <w:r w:rsidRPr="00611AC4">
              <w:rPr>
                <w:rFonts w:ascii="Arial" w:hAnsi="Arial" w:cs="Arial"/>
                <w:sz w:val="16"/>
                <w:szCs w:val="16"/>
                <w:lang w:val="lt-LT"/>
              </w:rPr>
              <w:t xml:space="preserve">bent vienas tiekėjų grupės narys arba </w:t>
            </w:r>
          </w:p>
          <w:p w14:paraId="19BAD45F" w14:textId="2CE3A650" w:rsidR="00CC2515" w:rsidRPr="00611AC4" w:rsidRDefault="00D3689B" w:rsidP="00D3689B">
            <w:pPr>
              <w:rPr>
                <w:rFonts w:ascii="Arial" w:hAnsi="Arial" w:cs="Arial"/>
                <w:sz w:val="16"/>
                <w:szCs w:val="16"/>
                <w:lang w:val="lt-LT"/>
              </w:rPr>
            </w:pPr>
            <w:r w:rsidRPr="00611AC4">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CC2515" w:rsidRPr="00611AC4" w:rsidRDefault="00CC2515" w:rsidP="00CC2515">
            <w:pPr>
              <w:jc w:val="both"/>
              <w:rPr>
                <w:rFonts w:ascii="Arial" w:hAnsi="Arial" w:cs="Arial"/>
                <w:color w:val="FF0000"/>
                <w:sz w:val="16"/>
                <w:szCs w:val="16"/>
              </w:rPr>
            </w:pPr>
            <w:proofErr w:type="spellStart"/>
            <w:r w:rsidRPr="00611AC4">
              <w:rPr>
                <w:rFonts w:ascii="Arial" w:hAnsi="Arial" w:cs="Arial"/>
                <w:color w:val="FF0000"/>
                <w:sz w:val="16"/>
                <w:szCs w:val="16"/>
                <w:lang w:val="en"/>
              </w:rPr>
              <w:t>Užpildyti</w:t>
            </w:r>
            <w:proofErr w:type="spellEnd"/>
          </w:p>
          <w:p w14:paraId="2F71FDA8" w14:textId="77777777" w:rsidR="00CC2515" w:rsidRPr="00611AC4" w:rsidRDefault="00CC2515" w:rsidP="00CC2515">
            <w:pPr>
              <w:jc w:val="both"/>
              <w:rPr>
                <w:rFonts w:ascii="Arial" w:hAnsi="Arial" w:cs="Arial"/>
                <w:sz w:val="16"/>
                <w:szCs w:val="16"/>
              </w:rPr>
            </w:pPr>
          </w:p>
        </w:tc>
      </w:tr>
      <w:tr w:rsidR="00D3689B" w:rsidRPr="00611AC4" w14:paraId="12540CC0" w14:textId="77777777" w:rsidTr="144DFC0D">
        <w:tc>
          <w:tcPr>
            <w:tcW w:w="562" w:type="dxa"/>
            <w:tcMar>
              <w:top w:w="28" w:type="dxa"/>
              <w:bottom w:w="28" w:type="dxa"/>
            </w:tcMar>
          </w:tcPr>
          <w:p w14:paraId="3EFA673E" w14:textId="493DC6C4" w:rsidR="00D3689B" w:rsidRPr="00611AC4" w:rsidRDefault="00D3689B" w:rsidP="00D3689B">
            <w:pPr>
              <w:spacing w:before="40" w:after="40"/>
              <w:rPr>
                <w:rFonts w:ascii="Arial" w:hAnsi="Arial" w:cs="Arial"/>
                <w:sz w:val="16"/>
                <w:szCs w:val="16"/>
              </w:rPr>
            </w:pPr>
            <w:r w:rsidRPr="00611AC4">
              <w:rPr>
                <w:rFonts w:ascii="Arial" w:hAnsi="Arial" w:cs="Arial"/>
                <w:sz w:val="16"/>
                <w:szCs w:val="16"/>
                <w:lang w:val="en"/>
              </w:rPr>
              <w:t>2.1.</w:t>
            </w:r>
          </w:p>
        </w:tc>
        <w:tc>
          <w:tcPr>
            <w:tcW w:w="3969" w:type="dxa"/>
            <w:tcMar>
              <w:top w:w="28" w:type="dxa"/>
              <w:bottom w:w="28" w:type="dxa"/>
            </w:tcMar>
          </w:tcPr>
          <w:p w14:paraId="39179E9B" w14:textId="20DC9084" w:rsidR="00D3689B" w:rsidRPr="00611AC4" w:rsidRDefault="00D3689B" w:rsidP="00D3689B">
            <w:pPr>
              <w:jc w:val="both"/>
              <w:rPr>
                <w:rFonts w:ascii="Arial" w:hAnsi="Arial" w:cs="Arial"/>
                <w:color w:val="000000"/>
                <w:sz w:val="16"/>
                <w:szCs w:val="16"/>
              </w:rPr>
            </w:pPr>
            <w:r w:rsidRPr="00611AC4">
              <w:rPr>
                <w:rFonts w:ascii="Arial" w:hAnsi="Arial" w:cs="Arial"/>
                <w:color w:val="000000"/>
                <w:sz w:val="16"/>
                <w:szCs w:val="16"/>
                <w:lang w:val="en"/>
              </w:rPr>
              <w:t xml:space="preserve">The Supplier must propose at least one specialist to be appointed </w:t>
            </w:r>
            <w:r w:rsidRPr="00611AC4">
              <w:rPr>
                <w:rFonts w:ascii="Arial" w:hAnsi="Arial" w:cs="Arial"/>
                <w:b/>
                <w:bCs/>
                <w:color w:val="000000"/>
                <w:sz w:val="16"/>
                <w:szCs w:val="16"/>
                <w:lang w:val="en"/>
              </w:rPr>
              <w:t>as team coordinator/project manager</w:t>
            </w:r>
            <w:r w:rsidRPr="00611AC4">
              <w:rPr>
                <w:rFonts w:ascii="Arial" w:hAnsi="Arial" w:cs="Arial"/>
                <w:color w:val="000000"/>
                <w:sz w:val="16"/>
                <w:szCs w:val="16"/>
                <w:lang w:val="en"/>
              </w:rPr>
              <w:t xml:space="preserve"> in the event of the award of the contract, who meets </w:t>
            </w:r>
            <w:proofErr w:type="gramStart"/>
            <w:r w:rsidRPr="00611AC4">
              <w:rPr>
                <w:rFonts w:ascii="Arial" w:hAnsi="Arial" w:cs="Arial"/>
                <w:color w:val="000000"/>
                <w:sz w:val="16"/>
                <w:szCs w:val="16"/>
                <w:lang w:val="en"/>
              </w:rPr>
              <w:t>all of</w:t>
            </w:r>
            <w:proofErr w:type="gramEnd"/>
            <w:r w:rsidRPr="00611AC4">
              <w:rPr>
                <w:rFonts w:ascii="Arial" w:hAnsi="Arial" w:cs="Arial"/>
                <w:color w:val="000000"/>
                <w:sz w:val="16"/>
                <w:szCs w:val="16"/>
                <w:lang w:val="en"/>
              </w:rPr>
              <w:t xml:space="preserve"> the following requirements:</w:t>
            </w:r>
          </w:p>
          <w:p w14:paraId="5A2C78A6" w14:textId="77777777" w:rsidR="00D3689B" w:rsidRPr="00611AC4" w:rsidRDefault="00D3689B" w:rsidP="00D3689B">
            <w:pPr>
              <w:jc w:val="both"/>
              <w:rPr>
                <w:rFonts w:ascii="Arial" w:hAnsi="Arial" w:cs="Arial"/>
                <w:color w:val="000000"/>
                <w:sz w:val="16"/>
                <w:szCs w:val="16"/>
              </w:rPr>
            </w:pPr>
          </w:p>
          <w:p w14:paraId="73A1A5E2" w14:textId="003762E6" w:rsidR="0026348F" w:rsidRPr="0026348F" w:rsidRDefault="00D3689B" w:rsidP="0026348F">
            <w:pPr>
              <w:tabs>
                <w:tab w:val="left" w:pos="387"/>
              </w:tabs>
              <w:jc w:val="both"/>
              <w:rPr>
                <w:rFonts w:ascii="Arial" w:hAnsi="Arial" w:cs="Arial"/>
                <w:i/>
                <w:iCs/>
                <w:color w:val="000000"/>
                <w:sz w:val="16"/>
                <w:szCs w:val="16"/>
              </w:rPr>
            </w:pPr>
            <w:r w:rsidRPr="00611AC4">
              <w:rPr>
                <w:rFonts w:ascii="Arial" w:hAnsi="Arial" w:cs="Arial"/>
                <w:color w:val="000000"/>
                <w:sz w:val="16"/>
                <w:szCs w:val="16"/>
                <w:lang w:val="en"/>
              </w:rPr>
              <w:t>1.</w:t>
            </w:r>
            <w:r w:rsidRPr="00611AC4">
              <w:rPr>
                <w:rFonts w:ascii="Arial" w:hAnsi="Arial" w:cs="Arial"/>
                <w:color w:val="000000"/>
                <w:sz w:val="16"/>
                <w:szCs w:val="16"/>
                <w:lang w:val="en"/>
              </w:rPr>
              <w:tab/>
            </w:r>
            <w:r w:rsidR="0026348F" w:rsidRPr="0026348F">
              <w:rPr>
                <w:rFonts w:ascii="Arial" w:hAnsi="Arial" w:cs="Arial"/>
                <w:color w:val="000000"/>
                <w:sz w:val="16"/>
                <w:szCs w:val="16"/>
                <w:lang w:val="en"/>
              </w:rPr>
              <w:t>At least 5 (five) years of experience** in providing strategic consulting services and/or in managing organizations and/or in managing an organization's strategic management, business development, or a unit responsible for the implementation of strategic projects</w:t>
            </w:r>
            <w:r w:rsidR="0026348F" w:rsidRPr="0026348F">
              <w:rPr>
                <w:rFonts w:ascii="Arial" w:hAnsi="Arial" w:cs="Arial"/>
                <w:i/>
                <w:iCs/>
                <w:color w:val="000000"/>
                <w:sz w:val="16"/>
                <w:szCs w:val="16"/>
                <w:lang w:val="en"/>
              </w:rPr>
              <w:t xml:space="preserve"> (experience in the specified fields may be accumulated).</w:t>
            </w:r>
          </w:p>
          <w:p w14:paraId="3BC83CE6" w14:textId="413D05ED" w:rsidR="00D3689B" w:rsidRPr="00251933" w:rsidRDefault="00D3689B" w:rsidP="00D3689B">
            <w:pPr>
              <w:tabs>
                <w:tab w:val="left" w:pos="387"/>
              </w:tabs>
              <w:jc w:val="both"/>
              <w:rPr>
                <w:rFonts w:ascii="Arial" w:hAnsi="Arial" w:cs="Arial"/>
                <w:color w:val="4EA72E" w:themeColor="accent6"/>
                <w:sz w:val="16"/>
                <w:szCs w:val="16"/>
              </w:rPr>
            </w:pPr>
            <w:r w:rsidRPr="00611AC4">
              <w:rPr>
                <w:rFonts w:ascii="Arial" w:hAnsi="Arial" w:cs="Arial"/>
                <w:sz w:val="16"/>
                <w:szCs w:val="16"/>
                <w:lang w:val="en"/>
              </w:rPr>
              <w:t>2.</w:t>
            </w:r>
            <w:r w:rsidRPr="00611AC4">
              <w:rPr>
                <w:rFonts w:ascii="Arial" w:hAnsi="Arial" w:cs="Arial"/>
                <w:color w:val="000000"/>
                <w:sz w:val="16"/>
                <w:szCs w:val="16"/>
                <w:lang w:val="en"/>
              </w:rPr>
              <w:tab/>
              <w:t xml:space="preserve">Has managed or been responsible for at least </w:t>
            </w:r>
            <w:r w:rsidR="00454D7C">
              <w:rPr>
                <w:rFonts w:ascii="Arial" w:hAnsi="Arial" w:cs="Arial"/>
                <w:color w:val="000000"/>
                <w:sz w:val="16"/>
                <w:szCs w:val="16"/>
                <w:lang w:val="en"/>
              </w:rPr>
              <w:t>1 (</w:t>
            </w:r>
            <w:r w:rsidRPr="00611AC4">
              <w:rPr>
                <w:rFonts w:ascii="Arial" w:hAnsi="Arial" w:cs="Arial"/>
                <w:color w:val="000000"/>
                <w:sz w:val="16"/>
                <w:szCs w:val="16"/>
                <w:lang w:val="en"/>
              </w:rPr>
              <w:t>one</w:t>
            </w:r>
            <w:r w:rsidR="00454D7C">
              <w:rPr>
                <w:rFonts w:ascii="Arial" w:hAnsi="Arial" w:cs="Arial"/>
                <w:color w:val="000000"/>
                <w:sz w:val="16"/>
                <w:szCs w:val="16"/>
                <w:lang w:val="en"/>
              </w:rPr>
              <w:t>)</w:t>
            </w:r>
            <w:r w:rsidRPr="00611AC4">
              <w:rPr>
                <w:rFonts w:ascii="Arial" w:hAnsi="Arial" w:cs="Arial"/>
                <w:color w:val="000000"/>
                <w:sz w:val="16"/>
                <w:szCs w:val="16"/>
                <w:lang w:val="en"/>
              </w:rPr>
              <w:t xml:space="preserve"> contract or project for the provision of strategic consult</w:t>
            </w:r>
            <w:r w:rsidR="008D1204" w:rsidRPr="00611AC4">
              <w:rPr>
                <w:rFonts w:ascii="Arial" w:hAnsi="Arial" w:cs="Arial"/>
                <w:color w:val="000000"/>
                <w:sz w:val="16"/>
                <w:szCs w:val="16"/>
                <w:lang w:val="en"/>
              </w:rPr>
              <w:t>ing</w:t>
            </w:r>
            <w:r w:rsidRPr="00611AC4">
              <w:rPr>
                <w:rFonts w:ascii="Arial" w:hAnsi="Arial" w:cs="Arial"/>
                <w:color w:val="000000"/>
                <w:sz w:val="16"/>
                <w:szCs w:val="16"/>
                <w:lang w:val="en"/>
              </w:rPr>
              <w:t xml:space="preserve"> services* with a value of at least EUR 200,000.00 (excl. VAT) during the last </w:t>
            </w:r>
            <w:r w:rsidR="00CA1EFD">
              <w:rPr>
                <w:rFonts w:ascii="Arial" w:hAnsi="Arial" w:cs="Arial"/>
                <w:color w:val="000000"/>
                <w:sz w:val="16"/>
                <w:szCs w:val="16"/>
                <w:lang w:val="en"/>
              </w:rPr>
              <w:t>5</w:t>
            </w:r>
            <w:r w:rsidRPr="00611AC4">
              <w:rPr>
                <w:rFonts w:ascii="Arial" w:hAnsi="Arial" w:cs="Arial"/>
                <w:color w:val="000000"/>
                <w:sz w:val="16"/>
                <w:szCs w:val="16"/>
                <w:lang w:val="en"/>
              </w:rPr>
              <w:t xml:space="preserve"> (</w:t>
            </w:r>
            <w:r w:rsidR="00CA1EFD">
              <w:rPr>
                <w:rFonts w:ascii="Arial" w:hAnsi="Arial" w:cs="Arial"/>
                <w:color w:val="000000"/>
                <w:sz w:val="16"/>
                <w:szCs w:val="16"/>
                <w:lang w:val="en"/>
              </w:rPr>
              <w:t>five</w:t>
            </w:r>
            <w:r w:rsidRPr="00611AC4">
              <w:rPr>
                <w:rFonts w:ascii="Arial" w:hAnsi="Arial" w:cs="Arial"/>
                <w:color w:val="000000"/>
                <w:sz w:val="16"/>
                <w:szCs w:val="16"/>
                <w:lang w:val="en"/>
              </w:rPr>
              <w:t xml:space="preserve">) years (counting from </w:t>
            </w:r>
            <w:r w:rsidR="00DF6A65" w:rsidRPr="00611AC4">
              <w:rPr>
                <w:rFonts w:ascii="Arial" w:hAnsi="Arial" w:cs="Arial"/>
                <w:color w:val="000000"/>
                <w:sz w:val="16"/>
                <w:szCs w:val="16"/>
                <w:lang w:val="en"/>
              </w:rPr>
              <w:t xml:space="preserve">the </w:t>
            </w:r>
            <w:r w:rsidR="00DF6A65" w:rsidRPr="00611AC4">
              <w:rPr>
                <w:rFonts w:ascii="Arial" w:hAnsi="Arial" w:cs="Arial"/>
                <w:sz w:val="16"/>
                <w:szCs w:val="16"/>
                <w:lang w:val="en"/>
              </w:rPr>
              <w:t>closing</w:t>
            </w:r>
            <w:r w:rsidRPr="00611AC4">
              <w:rPr>
                <w:rFonts w:ascii="Arial" w:hAnsi="Arial" w:cs="Arial"/>
                <w:sz w:val="16"/>
                <w:szCs w:val="16"/>
                <w:lang w:val="en"/>
              </w:rPr>
              <w:t xml:space="preserve"> date for the submission of applications). </w:t>
            </w:r>
          </w:p>
          <w:p w14:paraId="0BD50A5E" w14:textId="77777777" w:rsidR="00D3689B" w:rsidRPr="00611AC4" w:rsidRDefault="00D3689B" w:rsidP="00D3689B">
            <w:pPr>
              <w:tabs>
                <w:tab w:val="left" w:pos="387"/>
              </w:tabs>
              <w:jc w:val="both"/>
              <w:rPr>
                <w:rFonts w:ascii="Arial" w:hAnsi="Arial" w:cs="Arial"/>
                <w:sz w:val="16"/>
                <w:szCs w:val="16"/>
              </w:rPr>
            </w:pPr>
            <w:r w:rsidRPr="00611AC4">
              <w:rPr>
                <w:rFonts w:ascii="Arial" w:hAnsi="Arial" w:cs="Arial"/>
                <w:sz w:val="16"/>
                <w:szCs w:val="16"/>
                <w:lang w:val="en"/>
              </w:rPr>
              <w:t>3.</w:t>
            </w:r>
            <w:r w:rsidRPr="00611AC4">
              <w:rPr>
                <w:rFonts w:ascii="Arial" w:hAnsi="Arial" w:cs="Arial"/>
                <w:sz w:val="16"/>
                <w:szCs w:val="16"/>
                <w:lang w:val="en"/>
              </w:rPr>
              <w:tab/>
              <w:t>Must be able to communicate fluently in both written and spoken English at level C1 or above on the Common European Framework of Reference for Languages (CEFR).</w:t>
            </w:r>
          </w:p>
          <w:p w14:paraId="745A21F1" w14:textId="77777777" w:rsidR="00D3689B" w:rsidRPr="00611AC4" w:rsidRDefault="00D3689B" w:rsidP="00D3689B">
            <w:pPr>
              <w:jc w:val="both"/>
              <w:rPr>
                <w:rFonts w:ascii="Arial" w:hAnsi="Arial" w:cs="Arial"/>
                <w:b/>
                <w:bCs/>
                <w:sz w:val="16"/>
                <w:szCs w:val="16"/>
              </w:rPr>
            </w:pPr>
          </w:p>
          <w:p w14:paraId="40D52312" w14:textId="4C9BA6D5" w:rsidR="00D3689B" w:rsidRPr="00C0106A" w:rsidRDefault="00D3689B" w:rsidP="00DC2D08">
            <w:pPr>
              <w:jc w:val="both"/>
              <w:rPr>
                <w:rFonts w:ascii="Arial" w:hAnsi="Arial" w:cs="Arial"/>
                <w:b/>
                <w:bCs/>
                <w:strike/>
                <w:sz w:val="16"/>
                <w:szCs w:val="16"/>
              </w:rPr>
            </w:pPr>
            <w:r w:rsidRPr="00611AC4">
              <w:rPr>
                <w:rFonts w:ascii="Arial" w:hAnsi="Arial" w:cs="Arial"/>
                <w:sz w:val="16"/>
                <w:szCs w:val="16"/>
                <w:lang w:val="en"/>
              </w:rPr>
              <w:t>*</w:t>
            </w:r>
            <w:r w:rsidR="00357051">
              <w:t xml:space="preserve"> </w:t>
            </w:r>
            <w:r w:rsidR="00357051" w:rsidRPr="00357051">
              <w:rPr>
                <w:rFonts w:ascii="Arial" w:hAnsi="Arial" w:cs="Arial"/>
                <w:i/>
                <w:iCs/>
                <w:sz w:val="16"/>
                <w:szCs w:val="16"/>
                <w:lang w:val="en"/>
              </w:rPr>
              <w:t xml:space="preserve">Strategic consulting services shall mean consulting services provided to an enterprise (or a group of companies), the final outcome of which is a long-term corporate strategy, business model transformation strategy, business development strategy (including international expansion), or diversification strategy document (or an equivalent strategic-level document) that has been prepared and accepted by the Client. This excludes documents covering only a narrow functional area, such as marketing, branding, communications, human resources (HR), or similar operational-level plans. </w:t>
            </w:r>
          </w:p>
          <w:p w14:paraId="4BAF4194" w14:textId="77777777" w:rsidR="00D3689B" w:rsidRPr="00611AC4" w:rsidRDefault="00D3689B" w:rsidP="00D3689B">
            <w:pPr>
              <w:jc w:val="both"/>
              <w:rPr>
                <w:rFonts w:ascii="Arial" w:hAnsi="Arial" w:cs="Arial"/>
                <w:b/>
                <w:bCs/>
                <w:sz w:val="16"/>
                <w:szCs w:val="16"/>
              </w:rPr>
            </w:pPr>
          </w:p>
          <w:p w14:paraId="7C2C4ADA" w14:textId="77777777" w:rsidR="009D5647" w:rsidRPr="00611AC4" w:rsidRDefault="00D3689B" w:rsidP="00D3689B">
            <w:pPr>
              <w:jc w:val="both"/>
              <w:rPr>
                <w:rFonts w:ascii="Arial" w:hAnsi="Arial" w:cs="Arial"/>
                <w:sz w:val="16"/>
                <w:szCs w:val="16"/>
                <w:lang w:val="en"/>
              </w:rPr>
            </w:pPr>
            <w:r w:rsidRPr="00611AC4">
              <w:rPr>
                <w:rFonts w:ascii="Arial" w:hAnsi="Arial" w:cs="Arial"/>
                <w:sz w:val="16"/>
                <w:szCs w:val="16"/>
                <w:lang w:val="en"/>
              </w:rPr>
              <w:t xml:space="preserve">NOTE. </w:t>
            </w:r>
          </w:p>
          <w:p w14:paraId="27577A76" w14:textId="2BF96538" w:rsidR="00D3689B" w:rsidRPr="00A93380" w:rsidRDefault="00D3689B" w:rsidP="00A93380">
            <w:pPr>
              <w:jc w:val="both"/>
              <w:rPr>
                <w:rFonts w:ascii="Arial" w:hAnsi="Arial" w:cs="Arial"/>
                <w:color w:val="000000"/>
                <w:sz w:val="16"/>
                <w:szCs w:val="16"/>
              </w:rPr>
            </w:pPr>
            <w:r w:rsidRPr="00611AC4">
              <w:rPr>
                <w:rFonts w:ascii="Arial" w:hAnsi="Arial" w:cs="Arial"/>
                <w:sz w:val="16"/>
                <w:szCs w:val="16"/>
                <w:lang w:val="en"/>
              </w:rPr>
              <w:t>Work experience*</w:t>
            </w:r>
            <w:r w:rsidR="00A87DEF">
              <w:rPr>
                <w:rFonts w:ascii="Arial" w:hAnsi="Arial" w:cs="Arial"/>
                <w:sz w:val="16"/>
                <w:szCs w:val="16"/>
                <w:lang w:val="en"/>
              </w:rPr>
              <w:t>*</w:t>
            </w:r>
            <w:r w:rsidRPr="00611AC4">
              <w:rPr>
                <w:rFonts w:ascii="Arial" w:hAnsi="Arial" w:cs="Arial"/>
                <w:sz w:val="16"/>
                <w:szCs w:val="16"/>
                <w:lang w:val="en"/>
              </w:rPr>
              <w:t xml:space="preserve"> is calculated as: duration of projects/contracts implemented during which the proposed </w:t>
            </w:r>
            <w:r w:rsidR="009D5647" w:rsidRPr="00611AC4">
              <w:rPr>
                <w:rFonts w:ascii="Arial" w:hAnsi="Arial" w:cs="Arial"/>
                <w:sz w:val="16"/>
                <w:szCs w:val="16"/>
                <w:lang w:val="en"/>
              </w:rPr>
              <w:t>specialist</w:t>
            </w:r>
            <w:r w:rsidRPr="00611AC4">
              <w:rPr>
                <w:rFonts w:ascii="Arial" w:hAnsi="Arial" w:cs="Arial"/>
                <w:sz w:val="16"/>
                <w:szCs w:val="16"/>
                <w:lang w:val="en"/>
              </w:rPr>
              <w:t xml:space="preserve"> has been responsible for strategic </w:t>
            </w:r>
            <w:r w:rsidR="009D5647" w:rsidRPr="00611AC4">
              <w:rPr>
                <w:rFonts w:ascii="Arial" w:hAnsi="Arial" w:cs="Arial"/>
                <w:sz w:val="16"/>
                <w:szCs w:val="16"/>
                <w:lang w:val="en"/>
              </w:rPr>
              <w:t>consult</w:t>
            </w:r>
            <w:r w:rsidR="008D1204" w:rsidRPr="00611AC4">
              <w:rPr>
                <w:rFonts w:ascii="Arial" w:hAnsi="Arial" w:cs="Arial"/>
                <w:sz w:val="16"/>
                <w:szCs w:val="16"/>
                <w:lang w:val="en"/>
              </w:rPr>
              <w:t>ing</w:t>
            </w:r>
            <w:r w:rsidR="009D5647" w:rsidRPr="00611AC4">
              <w:rPr>
                <w:rFonts w:ascii="Arial" w:hAnsi="Arial" w:cs="Arial"/>
                <w:sz w:val="16"/>
                <w:szCs w:val="16"/>
                <w:lang w:val="en"/>
              </w:rPr>
              <w:t xml:space="preserve"> </w:t>
            </w:r>
            <w:r w:rsidRPr="00611AC4">
              <w:rPr>
                <w:rFonts w:ascii="Arial" w:hAnsi="Arial" w:cs="Arial"/>
                <w:sz w:val="16"/>
                <w:szCs w:val="16"/>
                <w:lang w:val="en"/>
              </w:rPr>
              <w:t xml:space="preserve">services and/or leadership of </w:t>
            </w:r>
            <w:proofErr w:type="spellStart"/>
            <w:r w:rsidRPr="00611AC4">
              <w:rPr>
                <w:rFonts w:ascii="Arial" w:hAnsi="Arial" w:cs="Arial"/>
                <w:sz w:val="16"/>
                <w:szCs w:val="16"/>
                <w:lang w:val="en"/>
              </w:rPr>
              <w:t>organisations</w:t>
            </w:r>
            <w:proofErr w:type="spellEnd"/>
            <w:r w:rsidRPr="00611AC4">
              <w:rPr>
                <w:rFonts w:ascii="Arial" w:hAnsi="Arial" w:cs="Arial"/>
                <w:sz w:val="16"/>
                <w:szCs w:val="16"/>
                <w:lang w:val="en"/>
              </w:rPr>
              <w:t xml:space="preserve"> and/or leadership of </w:t>
            </w:r>
            <w:r w:rsidRPr="00611AC4">
              <w:rPr>
                <w:rFonts w:ascii="Arial" w:hAnsi="Arial" w:cs="Arial"/>
                <w:color w:val="000000"/>
                <w:sz w:val="16"/>
                <w:szCs w:val="16"/>
                <w:lang w:val="en"/>
              </w:rPr>
              <w:t xml:space="preserve">in the strategic management, business development, implementation of strategic projects. The duration of concurrent projects is not cumulative, i.e. if a </w:t>
            </w:r>
            <w:r w:rsidR="009D5647" w:rsidRPr="00611AC4">
              <w:rPr>
                <w:rFonts w:ascii="Arial" w:hAnsi="Arial" w:cs="Arial"/>
                <w:color w:val="000000"/>
                <w:sz w:val="16"/>
                <w:szCs w:val="16"/>
                <w:lang w:val="en"/>
              </w:rPr>
              <w:t>specialist</w:t>
            </w:r>
            <w:r w:rsidRPr="00611AC4">
              <w:rPr>
                <w:rFonts w:ascii="Arial" w:hAnsi="Arial" w:cs="Arial"/>
                <w:color w:val="000000"/>
                <w:sz w:val="16"/>
                <w:szCs w:val="16"/>
                <w:lang w:val="en"/>
              </w:rPr>
              <w:t xml:space="preserve"> has worked on one project from 1 September 2019 to 1 November 2019 and on another project from 1 September 2019 to 1 December 2019, his/her experience </w:t>
            </w:r>
            <w:proofErr w:type="gramStart"/>
            <w:r w:rsidRPr="00611AC4">
              <w:rPr>
                <w:rFonts w:ascii="Arial" w:hAnsi="Arial" w:cs="Arial"/>
                <w:color w:val="000000"/>
                <w:sz w:val="16"/>
                <w:szCs w:val="16"/>
                <w:lang w:val="en"/>
              </w:rPr>
              <w:t>is considered to be</w:t>
            </w:r>
            <w:proofErr w:type="gramEnd"/>
            <w:r w:rsidRPr="00611AC4">
              <w:rPr>
                <w:rFonts w:ascii="Arial" w:hAnsi="Arial" w:cs="Arial"/>
                <w:color w:val="000000"/>
                <w:sz w:val="16"/>
                <w:szCs w:val="16"/>
                <w:lang w:val="en"/>
              </w:rPr>
              <w:t xml:space="preserve"> 91 days.</w:t>
            </w:r>
          </w:p>
        </w:tc>
        <w:tc>
          <w:tcPr>
            <w:tcW w:w="6096" w:type="dxa"/>
            <w:tcMar>
              <w:top w:w="28" w:type="dxa"/>
              <w:bottom w:w="28" w:type="dxa"/>
            </w:tcMar>
          </w:tcPr>
          <w:p w14:paraId="7CA2CF6E" w14:textId="2E5471C1" w:rsidR="00D3689B" w:rsidRPr="00DC2D08" w:rsidRDefault="00D3689B" w:rsidP="00D3689B">
            <w:pPr>
              <w:jc w:val="both"/>
              <w:rPr>
                <w:rFonts w:ascii="Arial" w:hAnsi="Arial" w:cs="Arial"/>
                <w:sz w:val="16"/>
                <w:szCs w:val="16"/>
              </w:rPr>
            </w:pPr>
            <w:r w:rsidRPr="00611AC4">
              <w:rPr>
                <w:rFonts w:ascii="Arial" w:hAnsi="Arial" w:cs="Arial"/>
                <w:color w:val="000000"/>
                <w:sz w:val="16"/>
                <w:szCs w:val="16"/>
                <w:lang w:val="en"/>
              </w:rPr>
              <w:t xml:space="preserve">1. </w:t>
            </w:r>
            <w:r w:rsidR="009D5647" w:rsidRPr="00611AC4">
              <w:rPr>
                <w:rFonts w:ascii="Arial" w:hAnsi="Arial" w:cs="Arial"/>
                <w:color w:val="000000"/>
                <w:sz w:val="16"/>
                <w:szCs w:val="16"/>
                <w:lang w:val="en"/>
              </w:rPr>
              <w:t>The l</w:t>
            </w:r>
            <w:r w:rsidRPr="00611AC4">
              <w:rPr>
                <w:rFonts w:ascii="Arial" w:hAnsi="Arial" w:cs="Arial"/>
                <w:color w:val="000000"/>
                <w:sz w:val="16"/>
                <w:szCs w:val="16"/>
                <w:lang w:val="en"/>
              </w:rPr>
              <w:t xml:space="preserve">ist of specialists according to the information required in Annex IX to the Special </w:t>
            </w:r>
            <w:r w:rsidR="009D5647" w:rsidRPr="00611AC4">
              <w:rPr>
                <w:rFonts w:ascii="Arial" w:hAnsi="Arial" w:cs="Arial"/>
                <w:color w:val="000000"/>
                <w:sz w:val="16"/>
                <w:szCs w:val="16"/>
                <w:lang w:val="en"/>
              </w:rPr>
              <w:t xml:space="preserve">Terms and </w:t>
            </w:r>
            <w:r w:rsidRPr="00DC2D08">
              <w:rPr>
                <w:rFonts w:ascii="Arial" w:hAnsi="Arial" w:cs="Arial"/>
                <w:sz w:val="16"/>
                <w:szCs w:val="16"/>
                <w:lang w:val="en"/>
              </w:rPr>
              <w:t>Conditions.</w:t>
            </w:r>
          </w:p>
          <w:p w14:paraId="0CFCB529" w14:textId="2F89DD1E" w:rsidR="00D3689B" w:rsidRPr="00DC2D08" w:rsidRDefault="00D3689B" w:rsidP="00D3689B">
            <w:pPr>
              <w:spacing w:after="120"/>
              <w:jc w:val="both"/>
              <w:rPr>
                <w:rFonts w:ascii="Arial" w:hAnsi="Arial" w:cs="Arial"/>
                <w:sz w:val="16"/>
                <w:szCs w:val="16"/>
              </w:rPr>
            </w:pPr>
            <w:r w:rsidRPr="00DC2D08">
              <w:rPr>
                <w:rFonts w:ascii="Arial" w:hAnsi="Arial" w:cs="Arial"/>
                <w:sz w:val="16"/>
                <w:szCs w:val="16"/>
                <w:lang w:val="en"/>
              </w:rPr>
              <w:t xml:space="preserve">2. In the event of doubts as to whether a requirement has been met, KC </w:t>
            </w:r>
            <w:r w:rsidR="009D5647" w:rsidRPr="00DC2D08">
              <w:rPr>
                <w:rFonts w:ascii="Arial" w:hAnsi="Arial" w:cs="Arial"/>
                <w:sz w:val="16"/>
                <w:szCs w:val="16"/>
                <w:lang w:val="en"/>
              </w:rPr>
              <w:t>is</w:t>
            </w:r>
            <w:r w:rsidRPr="00DC2D08">
              <w:rPr>
                <w:rFonts w:ascii="Arial" w:hAnsi="Arial" w:cs="Arial"/>
                <w:sz w:val="16"/>
                <w:szCs w:val="16"/>
                <w:lang w:val="en"/>
              </w:rPr>
              <w:t xml:space="preserve"> entitled to request </w:t>
            </w:r>
            <w:proofErr w:type="gramStart"/>
            <w:r w:rsidRPr="00DC2D08">
              <w:rPr>
                <w:rFonts w:ascii="Arial" w:hAnsi="Arial" w:cs="Arial"/>
                <w:sz w:val="16"/>
                <w:szCs w:val="16"/>
                <w:lang w:val="en"/>
              </w:rPr>
              <w:t>CVs,</w:t>
            </w:r>
            <w:proofErr w:type="gramEnd"/>
            <w:r w:rsidRPr="00DC2D08">
              <w:rPr>
                <w:rFonts w:ascii="Arial" w:hAnsi="Arial" w:cs="Arial"/>
                <w:sz w:val="16"/>
                <w:szCs w:val="16"/>
                <w:lang w:val="en"/>
              </w:rPr>
              <w:t xml:space="preserve"> certificates from the C</w:t>
            </w:r>
            <w:r w:rsidR="009D5647" w:rsidRPr="00DC2D08">
              <w:rPr>
                <w:rFonts w:ascii="Arial" w:hAnsi="Arial" w:cs="Arial"/>
                <w:sz w:val="16"/>
                <w:szCs w:val="16"/>
                <w:lang w:val="en"/>
              </w:rPr>
              <w:t>lients</w:t>
            </w:r>
            <w:r w:rsidRPr="00DC2D08">
              <w:rPr>
                <w:rFonts w:ascii="Arial" w:hAnsi="Arial" w:cs="Arial"/>
                <w:sz w:val="16"/>
                <w:szCs w:val="16"/>
                <w:lang w:val="en"/>
              </w:rPr>
              <w:t xml:space="preserve"> during the procurement procedures, which </w:t>
            </w:r>
            <w:r w:rsidR="009D5647" w:rsidRPr="00DC2D08">
              <w:rPr>
                <w:rFonts w:ascii="Arial" w:hAnsi="Arial" w:cs="Arial"/>
                <w:sz w:val="16"/>
                <w:szCs w:val="16"/>
                <w:lang w:val="en"/>
              </w:rPr>
              <w:t xml:space="preserve">must </w:t>
            </w:r>
            <w:r w:rsidRPr="00DC2D08">
              <w:rPr>
                <w:rFonts w:ascii="Arial" w:hAnsi="Arial" w:cs="Arial"/>
                <w:sz w:val="16"/>
                <w:szCs w:val="16"/>
                <w:lang w:val="en"/>
              </w:rPr>
              <w:t xml:space="preserve">indicate the dates of the services provided, </w:t>
            </w:r>
            <w:r w:rsidR="006528A2" w:rsidRPr="00DC2D08">
              <w:rPr>
                <w:rFonts w:ascii="Arial" w:hAnsi="Arial" w:cs="Arial"/>
                <w:sz w:val="16"/>
                <w:szCs w:val="16"/>
                <w:lang w:val="en"/>
              </w:rPr>
              <w:t xml:space="preserve">Contract / Project values, </w:t>
            </w:r>
            <w:r w:rsidRPr="00DC2D08">
              <w:rPr>
                <w:rFonts w:ascii="Arial" w:hAnsi="Arial" w:cs="Arial"/>
                <w:sz w:val="16"/>
                <w:szCs w:val="16"/>
                <w:lang w:val="en"/>
              </w:rPr>
              <w:t>the recipients of the services</w:t>
            </w:r>
            <w:r w:rsidR="003C2BDC" w:rsidRPr="00DC2D08">
              <w:rPr>
                <w:rFonts w:ascii="Arial" w:hAnsi="Arial" w:cs="Arial"/>
                <w:sz w:val="16"/>
                <w:szCs w:val="16"/>
                <w:lang w:val="en"/>
              </w:rPr>
              <w:t>.</w:t>
            </w:r>
          </w:p>
          <w:p w14:paraId="6201B88A" w14:textId="77777777" w:rsidR="00D3689B" w:rsidRPr="00611AC4" w:rsidRDefault="00D3689B" w:rsidP="00D3689B">
            <w:pPr>
              <w:rPr>
                <w:rFonts w:ascii="Arial" w:hAnsi="Arial" w:cs="Arial"/>
                <w:sz w:val="16"/>
                <w:szCs w:val="16"/>
              </w:rPr>
            </w:pPr>
          </w:p>
        </w:tc>
        <w:tc>
          <w:tcPr>
            <w:tcW w:w="2268" w:type="dxa"/>
            <w:tcMar>
              <w:top w:w="28" w:type="dxa"/>
              <w:bottom w:w="28" w:type="dxa"/>
            </w:tcMar>
          </w:tcPr>
          <w:p w14:paraId="0BEBBCC0" w14:textId="77777777" w:rsidR="00D3689B" w:rsidRPr="00611AC4" w:rsidRDefault="00D3689B" w:rsidP="00D3689B">
            <w:pPr>
              <w:rPr>
                <w:rFonts w:ascii="Arial" w:hAnsi="Arial" w:cs="Arial"/>
                <w:sz w:val="16"/>
                <w:szCs w:val="16"/>
              </w:rPr>
            </w:pPr>
            <w:r w:rsidRPr="00611AC4">
              <w:rPr>
                <w:rFonts w:ascii="Arial" w:hAnsi="Arial" w:cs="Arial"/>
                <w:sz w:val="16"/>
                <w:szCs w:val="16"/>
                <w:lang w:val="en"/>
              </w:rPr>
              <w:t xml:space="preserve">Considering the assumed obligations to </w:t>
            </w:r>
            <w:proofErr w:type="gramStart"/>
            <w:r w:rsidRPr="00611AC4">
              <w:rPr>
                <w:rFonts w:ascii="Arial" w:hAnsi="Arial" w:cs="Arial"/>
                <w:sz w:val="16"/>
                <w:szCs w:val="16"/>
                <w:lang w:val="en"/>
              </w:rPr>
              <w:t>perform</w:t>
            </w:r>
            <w:proofErr w:type="gramEnd"/>
            <w:r w:rsidRPr="00611AC4">
              <w:rPr>
                <w:rFonts w:ascii="Arial" w:hAnsi="Arial" w:cs="Arial"/>
                <w:sz w:val="16"/>
                <w:szCs w:val="16"/>
                <w:lang w:val="en"/>
              </w:rPr>
              <w:t xml:space="preserve"> the contract:</w:t>
            </w:r>
          </w:p>
          <w:p w14:paraId="6DB4B663" w14:textId="7AF859FA" w:rsidR="00D3689B" w:rsidRPr="00611AC4" w:rsidRDefault="00D3689B" w:rsidP="00D3689B">
            <w:pPr>
              <w:rPr>
                <w:rFonts w:ascii="Arial" w:hAnsi="Arial" w:cs="Arial"/>
                <w:sz w:val="16"/>
                <w:szCs w:val="16"/>
              </w:rPr>
            </w:pPr>
            <w:r w:rsidRPr="00611AC4">
              <w:rPr>
                <w:rFonts w:ascii="Arial" w:hAnsi="Arial" w:cs="Arial"/>
                <w:sz w:val="16"/>
                <w:szCs w:val="16"/>
                <w:lang w:val="en"/>
              </w:rPr>
              <w:t xml:space="preserve">the </w:t>
            </w:r>
            <w:r w:rsidR="009D5647" w:rsidRPr="00611AC4">
              <w:rPr>
                <w:rFonts w:ascii="Arial" w:hAnsi="Arial" w:cs="Arial"/>
                <w:sz w:val="16"/>
                <w:szCs w:val="16"/>
                <w:lang w:val="en"/>
              </w:rPr>
              <w:t>S</w:t>
            </w:r>
            <w:r w:rsidRPr="00611AC4">
              <w:rPr>
                <w:rFonts w:ascii="Arial" w:hAnsi="Arial" w:cs="Arial"/>
                <w:sz w:val="16"/>
                <w:szCs w:val="16"/>
                <w:lang w:val="en"/>
              </w:rPr>
              <w:t xml:space="preserve">upplier, </w:t>
            </w:r>
          </w:p>
          <w:p w14:paraId="48C5ED59" w14:textId="47FF1115" w:rsidR="00D3689B" w:rsidRPr="00611AC4" w:rsidRDefault="00D3689B" w:rsidP="00D3689B">
            <w:pPr>
              <w:rPr>
                <w:rFonts w:ascii="Arial" w:hAnsi="Arial" w:cs="Arial"/>
                <w:sz w:val="16"/>
                <w:szCs w:val="16"/>
              </w:rPr>
            </w:pPr>
            <w:r w:rsidRPr="00611AC4">
              <w:rPr>
                <w:rFonts w:ascii="Arial" w:hAnsi="Arial" w:cs="Arial"/>
                <w:sz w:val="16"/>
                <w:szCs w:val="16"/>
                <w:lang w:val="en"/>
              </w:rPr>
              <w:t xml:space="preserve">at least one member of a group of suppliers or an economic entity on the capacities whereof the </w:t>
            </w:r>
            <w:r w:rsidR="009D5647" w:rsidRPr="00611AC4">
              <w:rPr>
                <w:rFonts w:ascii="Arial" w:hAnsi="Arial" w:cs="Arial"/>
                <w:sz w:val="16"/>
                <w:szCs w:val="16"/>
                <w:lang w:val="en"/>
              </w:rPr>
              <w:t>S</w:t>
            </w:r>
            <w:r w:rsidRPr="00611AC4">
              <w:rPr>
                <w:rFonts w:ascii="Arial" w:hAnsi="Arial" w:cs="Arial"/>
                <w:sz w:val="16"/>
                <w:szCs w:val="16"/>
                <w:lang w:val="en"/>
              </w:rPr>
              <w:t>upplier relies, if that entity (its employee) will itself execute that part of the procurement contract that requires its available capacities</w:t>
            </w:r>
          </w:p>
          <w:p w14:paraId="77115E65" w14:textId="77777777" w:rsidR="00D3689B" w:rsidRPr="00611AC4" w:rsidRDefault="00D3689B" w:rsidP="00D3689B">
            <w:pPr>
              <w:rPr>
                <w:rFonts w:ascii="Arial" w:hAnsi="Arial" w:cs="Arial"/>
                <w:sz w:val="16"/>
                <w:szCs w:val="16"/>
              </w:rPr>
            </w:pPr>
          </w:p>
        </w:tc>
        <w:tc>
          <w:tcPr>
            <w:tcW w:w="1984" w:type="dxa"/>
            <w:tcMar>
              <w:top w:w="28" w:type="dxa"/>
              <w:bottom w:w="28" w:type="dxa"/>
            </w:tcMar>
          </w:tcPr>
          <w:p w14:paraId="6DB63EE9" w14:textId="77777777" w:rsidR="00D3689B" w:rsidRPr="00611AC4" w:rsidRDefault="00D3689B" w:rsidP="00D3689B">
            <w:pPr>
              <w:jc w:val="both"/>
              <w:rPr>
                <w:rFonts w:ascii="Arial" w:hAnsi="Arial" w:cs="Arial"/>
                <w:color w:val="FF0000"/>
                <w:sz w:val="16"/>
                <w:szCs w:val="16"/>
              </w:rPr>
            </w:pPr>
            <w:r w:rsidRPr="00611AC4">
              <w:rPr>
                <w:rFonts w:ascii="Arial" w:hAnsi="Arial" w:cs="Arial"/>
                <w:color w:val="FF0000"/>
                <w:sz w:val="16"/>
                <w:szCs w:val="16"/>
                <w:lang w:val="en"/>
              </w:rPr>
              <w:t>To be filled in</w:t>
            </w:r>
          </w:p>
          <w:p w14:paraId="705F47D8" w14:textId="77777777" w:rsidR="00D3689B" w:rsidRPr="00611AC4" w:rsidRDefault="00D3689B" w:rsidP="00D3689B">
            <w:pPr>
              <w:jc w:val="both"/>
              <w:rPr>
                <w:rFonts w:ascii="Arial" w:hAnsi="Arial" w:cs="Arial"/>
                <w:sz w:val="16"/>
                <w:szCs w:val="16"/>
              </w:rPr>
            </w:pPr>
          </w:p>
        </w:tc>
      </w:tr>
      <w:tr w:rsidR="00D3689B" w:rsidRPr="001446D9" w14:paraId="7878397F" w14:textId="77777777" w:rsidTr="144DFC0D">
        <w:tc>
          <w:tcPr>
            <w:tcW w:w="562" w:type="dxa"/>
            <w:tcMar>
              <w:top w:w="28" w:type="dxa"/>
              <w:bottom w:w="28" w:type="dxa"/>
            </w:tcMar>
          </w:tcPr>
          <w:p w14:paraId="7DF99774" w14:textId="03E0F339" w:rsidR="00D3689B" w:rsidRPr="00611AC4" w:rsidRDefault="00D3689B" w:rsidP="00D3689B">
            <w:pPr>
              <w:pStyle w:val="ListParagraph"/>
              <w:spacing w:before="40" w:after="40"/>
              <w:ind w:left="24"/>
              <w:contextualSpacing w:val="0"/>
              <w:rPr>
                <w:rFonts w:ascii="Arial" w:hAnsi="Arial" w:cs="Arial"/>
                <w:sz w:val="16"/>
                <w:szCs w:val="16"/>
              </w:rPr>
            </w:pPr>
            <w:r w:rsidRPr="00611AC4">
              <w:rPr>
                <w:rFonts w:ascii="Arial" w:hAnsi="Arial" w:cs="Arial"/>
                <w:sz w:val="16"/>
                <w:szCs w:val="16"/>
                <w:lang w:val="en"/>
              </w:rPr>
              <w:t>2.2.</w:t>
            </w:r>
          </w:p>
        </w:tc>
        <w:tc>
          <w:tcPr>
            <w:tcW w:w="3969" w:type="dxa"/>
            <w:tcMar>
              <w:top w:w="28" w:type="dxa"/>
              <w:bottom w:w="28" w:type="dxa"/>
            </w:tcMar>
          </w:tcPr>
          <w:p w14:paraId="07BA27D0" w14:textId="77777777" w:rsidR="008D1204" w:rsidRPr="00FD4DEE" w:rsidRDefault="008D1204" w:rsidP="008D1204">
            <w:pPr>
              <w:jc w:val="both"/>
              <w:rPr>
                <w:rFonts w:ascii="Arial" w:hAnsi="Arial" w:cs="Arial"/>
                <w:color w:val="000000"/>
                <w:sz w:val="16"/>
                <w:szCs w:val="16"/>
                <w:lang w:val="lt-LT"/>
              </w:rPr>
            </w:pPr>
            <w:r w:rsidRPr="00FD4DEE">
              <w:rPr>
                <w:rFonts w:ascii="Arial" w:hAnsi="Arial" w:cs="Arial"/>
                <w:color w:val="000000"/>
                <w:sz w:val="16"/>
                <w:szCs w:val="16"/>
                <w:lang w:val="lt-LT"/>
              </w:rPr>
              <w:t xml:space="preserve">Tiekėjas turi pasiūlyti bent vieną specialistą, kuris pirkimo laimėjimo atveju bus skiriamas </w:t>
            </w:r>
            <w:r w:rsidRPr="00FD4DEE">
              <w:rPr>
                <w:rFonts w:ascii="Arial" w:hAnsi="Arial" w:cs="Arial"/>
                <w:b/>
                <w:bCs/>
                <w:color w:val="000000"/>
                <w:sz w:val="16"/>
                <w:szCs w:val="16"/>
                <w:lang w:val="lt-LT"/>
              </w:rPr>
              <w:t>ekonomikos ekspertu</w:t>
            </w:r>
            <w:r w:rsidRPr="00FD4DEE">
              <w:rPr>
                <w:rFonts w:ascii="Arial" w:hAnsi="Arial" w:cs="Arial"/>
                <w:color w:val="000000"/>
                <w:sz w:val="16"/>
                <w:szCs w:val="16"/>
                <w:lang w:val="lt-LT"/>
              </w:rPr>
              <w:t>, atitinkantį visus šiuos reikalavimus:</w:t>
            </w:r>
          </w:p>
          <w:p w14:paraId="0B9607DE" w14:textId="77777777" w:rsidR="008D1204" w:rsidRPr="00FD4DEE" w:rsidRDefault="008D1204" w:rsidP="008D1204">
            <w:pPr>
              <w:jc w:val="both"/>
              <w:rPr>
                <w:rFonts w:ascii="Arial" w:hAnsi="Arial" w:cs="Arial"/>
                <w:sz w:val="16"/>
                <w:szCs w:val="16"/>
                <w:lang w:val="lt-LT"/>
              </w:rPr>
            </w:pPr>
          </w:p>
          <w:p w14:paraId="15B8970F" w14:textId="77777777" w:rsidR="008D1204" w:rsidRPr="00FD4DEE" w:rsidRDefault="008D1204" w:rsidP="008D1204">
            <w:pPr>
              <w:tabs>
                <w:tab w:val="left" w:pos="366"/>
              </w:tabs>
              <w:jc w:val="both"/>
              <w:rPr>
                <w:rFonts w:ascii="Arial" w:hAnsi="Arial" w:cs="Arial"/>
                <w:sz w:val="16"/>
                <w:szCs w:val="16"/>
                <w:lang w:val="lt-LT"/>
              </w:rPr>
            </w:pPr>
            <w:r w:rsidRPr="00FD4DEE">
              <w:rPr>
                <w:rFonts w:ascii="Arial" w:hAnsi="Arial" w:cs="Arial"/>
                <w:sz w:val="16"/>
                <w:szCs w:val="16"/>
                <w:lang w:val="lt-LT"/>
              </w:rPr>
              <w:t>1.</w:t>
            </w:r>
            <w:r w:rsidRPr="00FD4DEE">
              <w:rPr>
                <w:rFonts w:ascii="Arial" w:hAnsi="Arial" w:cs="Arial"/>
                <w:sz w:val="16"/>
                <w:szCs w:val="16"/>
                <w:lang w:val="lt-LT"/>
              </w:rPr>
              <w:tab/>
              <w:t>Turi turėti aukštąjį universitetinį ar jam prilygintą išsilavinimą bent vienoje iš šių sričių: finansų srities išsilavinimas, ekonomika, matematika, auditas;</w:t>
            </w:r>
          </w:p>
          <w:p w14:paraId="6587D1E5" w14:textId="602CECCF" w:rsidR="008D1204" w:rsidRPr="00FD4DEE" w:rsidRDefault="008D1204" w:rsidP="008D1204">
            <w:pPr>
              <w:tabs>
                <w:tab w:val="left" w:pos="366"/>
              </w:tabs>
              <w:jc w:val="both"/>
              <w:rPr>
                <w:rFonts w:ascii="Arial" w:hAnsi="Arial" w:cs="Arial"/>
                <w:sz w:val="16"/>
                <w:szCs w:val="16"/>
                <w:lang w:val="lt-LT"/>
              </w:rPr>
            </w:pPr>
            <w:r w:rsidRPr="00FD4DEE">
              <w:rPr>
                <w:rFonts w:ascii="Arial" w:hAnsi="Arial" w:cs="Arial"/>
                <w:sz w:val="16"/>
                <w:szCs w:val="16"/>
                <w:lang w:val="lt-LT"/>
              </w:rPr>
              <w:t>2.</w:t>
            </w:r>
            <w:r w:rsidRPr="00FD4DEE">
              <w:rPr>
                <w:rFonts w:ascii="Arial" w:hAnsi="Arial" w:cs="Arial"/>
                <w:sz w:val="16"/>
                <w:szCs w:val="16"/>
                <w:lang w:val="lt-LT"/>
              </w:rPr>
              <w:tab/>
              <w:t xml:space="preserve">Turi turėti ne mažesnę nei 5 (penkerių) metų </w:t>
            </w:r>
            <w:r w:rsidR="00687080" w:rsidRPr="00FD4DEE">
              <w:rPr>
                <w:rFonts w:ascii="Arial" w:hAnsi="Arial" w:cs="Arial"/>
                <w:sz w:val="16"/>
                <w:szCs w:val="16"/>
                <w:lang w:val="lt-LT"/>
              </w:rPr>
              <w:t>organizacijų</w:t>
            </w:r>
            <w:r w:rsidRPr="00FD4DEE">
              <w:rPr>
                <w:rFonts w:ascii="Arial" w:hAnsi="Arial" w:cs="Arial"/>
                <w:sz w:val="16"/>
                <w:szCs w:val="16"/>
                <w:lang w:val="lt-LT"/>
              </w:rPr>
              <w:t xml:space="preserve"> konsultavimo paslaugų teikimo finansų srityje patirtį</w:t>
            </w:r>
            <w:r w:rsidR="00251933" w:rsidRPr="00FD4DEE">
              <w:rPr>
                <w:rFonts w:ascii="Arial" w:hAnsi="Arial" w:cs="Arial"/>
                <w:sz w:val="16"/>
                <w:szCs w:val="16"/>
                <w:lang w:val="lt-LT"/>
              </w:rPr>
              <w:t>**</w:t>
            </w:r>
            <w:r w:rsidRPr="00FD4DEE">
              <w:rPr>
                <w:rFonts w:ascii="Arial" w:hAnsi="Arial" w:cs="Arial"/>
                <w:sz w:val="16"/>
                <w:szCs w:val="16"/>
                <w:lang w:val="lt-LT"/>
              </w:rPr>
              <w:t>.</w:t>
            </w:r>
          </w:p>
          <w:p w14:paraId="268C27EB" w14:textId="227CA1B5" w:rsidR="008D1204" w:rsidRPr="00FD4DEE" w:rsidRDefault="008D1204" w:rsidP="008D1204">
            <w:pPr>
              <w:tabs>
                <w:tab w:val="left" w:pos="366"/>
              </w:tabs>
              <w:jc w:val="both"/>
              <w:rPr>
                <w:rFonts w:ascii="Arial" w:hAnsi="Arial" w:cs="Arial"/>
                <w:sz w:val="16"/>
                <w:szCs w:val="16"/>
                <w:lang w:val="lt-LT"/>
              </w:rPr>
            </w:pPr>
            <w:r w:rsidRPr="00FD4DEE">
              <w:rPr>
                <w:rFonts w:ascii="Arial" w:hAnsi="Arial" w:cs="Arial"/>
                <w:sz w:val="16"/>
                <w:szCs w:val="16"/>
                <w:lang w:val="lt-LT"/>
              </w:rPr>
              <w:t>3.</w:t>
            </w:r>
            <w:r>
              <w:tab/>
            </w:r>
            <w:r w:rsidRPr="00FD4DEE">
              <w:rPr>
                <w:rFonts w:ascii="Arial" w:hAnsi="Arial" w:cs="Arial"/>
                <w:sz w:val="16"/>
                <w:szCs w:val="16"/>
                <w:lang w:val="lt-LT"/>
              </w:rPr>
              <w:t xml:space="preserve">Per paskutiniuosius </w:t>
            </w:r>
            <w:r w:rsidR="007F73BB" w:rsidRPr="00FD4DEE">
              <w:rPr>
                <w:rFonts w:ascii="Arial" w:hAnsi="Arial" w:cs="Arial"/>
                <w:sz w:val="16"/>
                <w:szCs w:val="16"/>
                <w:lang w:val="lt-LT"/>
              </w:rPr>
              <w:t>5</w:t>
            </w:r>
            <w:r w:rsidRPr="00FD4DEE">
              <w:rPr>
                <w:rFonts w:ascii="Arial" w:hAnsi="Arial" w:cs="Arial"/>
                <w:sz w:val="16"/>
                <w:szCs w:val="16"/>
                <w:lang w:val="lt-LT"/>
              </w:rPr>
              <w:t xml:space="preserve"> (</w:t>
            </w:r>
            <w:r w:rsidR="007F73BB" w:rsidRPr="00FD4DEE">
              <w:rPr>
                <w:rFonts w:ascii="Arial" w:hAnsi="Arial" w:cs="Arial"/>
                <w:sz w:val="16"/>
                <w:szCs w:val="16"/>
                <w:lang w:val="lt-LT"/>
              </w:rPr>
              <w:t>penkerius</w:t>
            </w:r>
            <w:r w:rsidRPr="00FD4DEE">
              <w:rPr>
                <w:rFonts w:ascii="Arial" w:hAnsi="Arial" w:cs="Arial"/>
                <w:sz w:val="16"/>
                <w:szCs w:val="16"/>
                <w:lang w:val="lt-LT"/>
              </w:rPr>
              <w:t xml:space="preserve">) metus (skaičiuojant iki paskutinės paraiškų pateikimo dienos) yra dalyvavęs ar buvo atsakingas už konsultacijų teikimą vykdant bent 1 (vieną) sutartį </w:t>
            </w:r>
            <w:r w:rsidR="00FB7A01">
              <w:rPr>
                <w:rFonts w:ascii="Arial" w:hAnsi="Arial" w:cs="Arial"/>
                <w:sz w:val="16"/>
                <w:szCs w:val="16"/>
                <w:lang w:val="lt-LT"/>
              </w:rPr>
              <w:t xml:space="preserve">ar projektą </w:t>
            </w:r>
            <w:r w:rsidRPr="00FD4DEE">
              <w:rPr>
                <w:rFonts w:ascii="Arial" w:hAnsi="Arial" w:cs="Arial"/>
                <w:sz w:val="16"/>
                <w:szCs w:val="16"/>
                <w:lang w:val="lt-LT"/>
              </w:rPr>
              <w:t>dėl įmonės ar įmonių grupės finansinio modeliavimo ir/arba investicinių galimybių vertinimo</w:t>
            </w:r>
            <w:r w:rsidR="367183AB" w:rsidRPr="72D90D7E">
              <w:rPr>
                <w:rFonts w:ascii="Arial" w:hAnsi="Arial" w:cs="Arial"/>
                <w:sz w:val="16"/>
                <w:szCs w:val="16"/>
                <w:lang w:val="lt-LT"/>
              </w:rPr>
              <w:t>,</w:t>
            </w:r>
            <w:r w:rsidRPr="00FD4DEE">
              <w:rPr>
                <w:rFonts w:ascii="Arial" w:hAnsi="Arial" w:cs="Arial"/>
                <w:sz w:val="16"/>
                <w:szCs w:val="16"/>
                <w:lang w:val="lt-LT"/>
              </w:rPr>
              <w:t xml:space="preserve"> ir/arba rinkos tendencijų prognozių sudarymo paslaugų teikimo, kai sutarties</w:t>
            </w:r>
            <w:r w:rsidR="00454D7C">
              <w:rPr>
                <w:rFonts w:ascii="Arial" w:hAnsi="Arial" w:cs="Arial"/>
                <w:sz w:val="16"/>
                <w:szCs w:val="16"/>
                <w:lang w:val="lt-LT"/>
              </w:rPr>
              <w:t xml:space="preserve"> </w:t>
            </w:r>
            <w:r w:rsidR="0083348B">
              <w:rPr>
                <w:rFonts w:ascii="Arial" w:hAnsi="Arial" w:cs="Arial"/>
                <w:sz w:val="16"/>
                <w:szCs w:val="16"/>
                <w:lang w:val="lt-LT"/>
              </w:rPr>
              <w:t>ar projekto</w:t>
            </w:r>
            <w:r w:rsidRPr="00FD4DEE">
              <w:rPr>
                <w:rFonts w:ascii="Arial" w:hAnsi="Arial" w:cs="Arial"/>
                <w:sz w:val="16"/>
                <w:szCs w:val="16"/>
                <w:lang w:val="lt-LT"/>
              </w:rPr>
              <w:t xml:space="preserve"> vertė ne mažesnė nei 100 000,00 EUR (be PVM). </w:t>
            </w:r>
          </w:p>
          <w:p w14:paraId="69E42129" w14:textId="77777777" w:rsidR="008D1204" w:rsidRPr="00FD4DEE" w:rsidRDefault="008D1204" w:rsidP="008D1204">
            <w:pPr>
              <w:tabs>
                <w:tab w:val="left" w:pos="366"/>
              </w:tabs>
              <w:jc w:val="both"/>
              <w:rPr>
                <w:rFonts w:ascii="Arial" w:hAnsi="Arial" w:cs="Arial"/>
                <w:sz w:val="16"/>
                <w:szCs w:val="16"/>
                <w:lang w:val="lt-LT"/>
              </w:rPr>
            </w:pPr>
            <w:r w:rsidRPr="00FD4DEE">
              <w:rPr>
                <w:rFonts w:ascii="Arial" w:hAnsi="Arial" w:cs="Arial"/>
                <w:sz w:val="16"/>
                <w:szCs w:val="16"/>
                <w:lang w:val="lt-LT"/>
              </w:rPr>
              <w:t>4.</w:t>
            </w:r>
            <w:r w:rsidRPr="00FD4DEE">
              <w:rPr>
                <w:rFonts w:ascii="Arial" w:hAnsi="Arial" w:cs="Arial"/>
                <w:sz w:val="16"/>
                <w:szCs w:val="16"/>
                <w:lang w:val="lt-LT"/>
              </w:rPr>
              <w:tab/>
              <w:t>Turi gebėti laisvai bendrauti tiek raštu, tiek žodžiu anglų kalba C1 ar aukštesniu lygiu pagal Bendrąją Europos kalbų mokėjimo orientacinės sistemos skalę (CEFR).</w:t>
            </w:r>
          </w:p>
          <w:p w14:paraId="38917F75" w14:textId="77777777" w:rsidR="008D1204" w:rsidRPr="00FD4DEE" w:rsidRDefault="008D1204" w:rsidP="008D1204">
            <w:pPr>
              <w:jc w:val="both"/>
              <w:rPr>
                <w:rFonts w:ascii="Arial" w:hAnsi="Arial" w:cs="Arial"/>
                <w:sz w:val="16"/>
                <w:szCs w:val="16"/>
                <w:lang w:val="lt-LT"/>
              </w:rPr>
            </w:pPr>
          </w:p>
          <w:p w14:paraId="40D37CA7" w14:textId="77777777" w:rsidR="008D1204" w:rsidRPr="00FD4DEE" w:rsidRDefault="008D1204" w:rsidP="008D1204">
            <w:pPr>
              <w:jc w:val="both"/>
              <w:rPr>
                <w:rFonts w:ascii="Arial" w:hAnsi="Arial" w:cs="Arial"/>
                <w:sz w:val="16"/>
                <w:szCs w:val="16"/>
                <w:lang w:val="lt-LT"/>
              </w:rPr>
            </w:pPr>
            <w:r w:rsidRPr="00FD4DEE">
              <w:rPr>
                <w:rFonts w:ascii="Arial" w:hAnsi="Arial" w:cs="Arial"/>
                <w:sz w:val="16"/>
                <w:szCs w:val="16"/>
                <w:lang w:val="lt-LT"/>
              </w:rPr>
              <w:t>PASTABA.</w:t>
            </w:r>
          </w:p>
          <w:p w14:paraId="6B343420" w14:textId="0F669242" w:rsidR="00D3689B" w:rsidRPr="00FD4DEE" w:rsidRDefault="008D1204" w:rsidP="008D1204">
            <w:pPr>
              <w:jc w:val="both"/>
              <w:rPr>
                <w:rFonts w:ascii="Arial" w:hAnsi="Arial" w:cs="Arial"/>
                <w:color w:val="000000"/>
                <w:sz w:val="16"/>
                <w:szCs w:val="16"/>
                <w:lang w:val="lt-LT"/>
              </w:rPr>
            </w:pPr>
            <w:r w:rsidRPr="00FD4DEE">
              <w:rPr>
                <w:rFonts w:ascii="Arial" w:hAnsi="Arial" w:cs="Arial"/>
                <w:color w:val="000000"/>
                <w:sz w:val="16"/>
                <w:szCs w:val="16"/>
                <w:lang w:val="lt-LT"/>
              </w:rPr>
              <w:t>Darbo patirtis*</w:t>
            </w:r>
            <w:r w:rsidR="00251933" w:rsidRPr="00FD4DEE">
              <w:rPr>
                <w:rFonts w:ascii="Arial" w:hAnsi="Arial" w:cs="Arial"/>
                <w:color w:val="000000"/>
                <w:sz w:val="16"/>
                <w:szCs w:val="16"/>
                <w:lang w:val="lt-LT"/>
              </w:rPr>
              <w:t>*</w:t>
            </w:r>
            <w:r w:rsidRPr="00FD4DEE">
              <w:rPr>
                <w:rFonts w:ascii="Arial" w:hAnsi="Arial" w:cs="Arial"/>
                <w:color w:val="000000"/>
                <w:sz w:val="16"/>
                <w:szCs w:val="16"/>
                <w:lang w:val="lt-LT"/>
              </w:rPr>
              <w:t xml:space="preserve"> skaičiuojama: įgyvendintų projektų/ sutarčių, kurių metu siūlomas specialistas buvo atsakingas už </w:t>
            </w:r>
            <w:r w:rsidR="00C60EF6">
              <w:rPr>
                <w:rFonts w:ascii="Arial" w:hAnsi="Arial" w:cs="Arial"/>
                <w:color w:val="000000"/>
                <w:sz w:val="16"/>
                <w:szCs w:val="16"/>
                <w:lang w:val="lt-LT"/>
              </w:rPr>
              <w:t>organizacijų</w:t>
            </w:r>
            <w:r w:rsidRPr="00FD4DEE">
              <w:rPr>
                <w:rFonts w:ascii="Arial" w:hAnsi="Arial" w:cs="Arial"/>
                <w:sz w:val="16"/>
                <w:szCs w:val="16"/>
                <w:lang w:val="lt-LT"/>
              </w:rPr>
              <w:t xml:space="preserve"> konsultavimo paslaugas finansų srityje</w:t>
            </w:r>
            <w:r w:rsidRPr="00FD4DEE">
              <w:rPr>
                <w:rFonts w:ascii="Arial" w:hAnsi="Arial" w:cs="Arial"/>
                <w:color w:val="000000"/>
                <w:sz w:val="16"/>
                <w:szCs w:val="16"/>
                <w:lang w:val="lt-LT"/>
              </w:rPr>
              <w:t>, trukme.  Vienu metu įgyvendintų projektų trukmė nėra sumuojama, t. y., jei specialistas vieną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6BD4E32E" w14:textId="02366306" w:rsidR="008D1204" w:rsidRPr="00907D4D" w:rsidRDefault="008D1204" w:rsidP="008D1204">
            <w:pPr>
              <w:spacing w:after="120"/>
              <w:jc w:val="both"/>
              <w:rPr>
                <w:rFonts w:ascii="Arial" w:hAnsi="Arial" w:cs="Arial"/>
                <w:sz w:val="16"/>
                <w:szCs w:val="16"/>
                <w:lang w:val="lt-LT"/>
              </w:rPr>
            </w:pPr>
            <w:r w:rsidRPr="00611AC4">
              <w:rPr>
                <w:rFonts w:ascii="Arial" w:hAnsi="Arial" w:cs="Arial"/>
                <w:sz w:val="16"/>
                <w:szCs w:val="16"/>
                <w:lang w:val="lt-LT"/>
              </w:rPr>
              <w:t>1. Specialistų sąrašas pagal Specialiųjų sąlygų Priede Nr. IX reikalaujamą informaciją.</w:t>
            </w:r>
          </w:p>
          <w:p w14:paraId="611C5F5C" w14:textId="6626CE93" w:rsidR="008D1204" w:rsidRPr="00907D4D" w:rsidRDefault="008D1204" w:rsidP="008D1204">
            <w:pPr>
              <w:spacing w:after="120"/>
              <w:jc w:val="both"/>
              <w:rPr>
                <w:rFonts w:ascii="Arial" w:hAnsi="Arial" w:cs="Arial"/>
                <w:sz w:val="16"/>
                <w:szCs w:val="16"/>
                <w:lang w:val="lt-LT"/>
              </w:rPr>
            </w:pPr>
            <w:r w:rsidRPr="00907D4D">
              <w:rPr>
                <w:rFonts w:ascii="Arial" w:hAnsi="Arial" w:cs="Arial"/>
                <w:iCs/>
                <w:sz w:val="16"/>
                <w:szCs w:val="16"/>
                <w:lang w:val="lt-LT"/>
              </w:rPr>
              <w:t>2. KC pirkimo procedūrų metu kilus abejonių dėl reikalavimo atitikimo turi teisę reikalauti gyvenimo aprašymų, Užsakovų pažymų, kuriose turi būti nurodytos suteiktų paslaugų  datos,</w:t>
            </w:r>
            <w:r w:rsidR="00A15635" w:rsidRPr="00907D4D">
              <w:rPr>
                <w:rFonts w:ascii="Arial" w:hAnsi="Arial" w:cs="Arial"/>
                <w:iCs/>
                <w:sz w:val="16"/>
                <w:szCs w:val="16"/>
                <w:lang w:val="lt-LT"/>
              </w:rPr>
              <w:t xml:space="preserve"> sutarčių</w:t>
            </w:r>
            <w:r w:rsidR="00FB7529" w:rsidRPr="00907D4D">
              <w:rPr>
                <w:rFonts w:ascii="Arial" w:hAnsi="Arial" w:cs="Arial"/>
                <w:iCs/>
                <w:sz w:val="16"/>
                <w:szCs w:val="16"/>
                <w:lang w:val="lt-LT"/>
              </w:rPr>
              <w:t>/ projektų</w:t>
            </w:r>
            <w:r w:rsidR="00A15635" w:rsidRPr="00907D4D">
              <w:rPr>
                <w:rFonts w:ascii="Arial" w:hAnsi="Arial" w:cs="Arial"/>
                <w:iCs/>
                <w:sz w:val="16"/>
                <w:szCs w:val="16"/>
                <w:lang w:val="lt-LT"/>
              </w:rPr>
              <w:t xml:space="preserve"> vertės,</w:t>
            </w:r>
            <w:r w:rsidRPr="00907D4D">
              <w:rPr>
                <w:rFonts w:ascii="Arial" w:hAnsi="Arial" w:cs="Arial"/>
                <w:iCs/>
                <w:sz w:val="16"/>
                <w:szCs w:val="16"/>
                <w:lang w:val="lt-LT"/>
              </w:rPr>
              <w:t xml:space="preserve"> paslaugų gavėjai</w:t>
            </w:r>
            <w:r w:rsidR="003C2BDC" w:rsidRPr="00907D4D">
              <w:rPr>
                <w:rFonts w:ascii="Arial" w:hAnsi="Arial" w:cs="Arial"/>
                <w:iCs/>
                <w:sz w:val="16"/>
                <w:szCs w:val="16"/>
                <w:lang w:val="lt-LT"/>
              </w:rPr>
              <w:t>.</w:t>
            </w:r>
          </w:p>
          <w:p w14:paraId="4CC0B1A0" w14:textId="77777777" w:rsidR="00D3689B" w:rsidRPr="00611AC4" w:rsidRDefault="00D3689B" w:rsidP="008D1204">
            <w:pPr>
              <w:spacing w:after="120"/>
              <w:jc w:val="both"/>
              <w:rPr>
                <w:rFonts w:ascii="Arial" w:hAnsi="Arial" w:cs="Arial"/>
                <w:sz w:val="16"/>
                <w:szCs w:val="16"/>
                <w:lang w:val="lt-LT"/>
              </w:rPr>
            </w:pPr>
          </w:p>
        </w:tc>
        <w:tc>
          <w:tcPr>
            <w:tcW w:w="2268" w:type="dxa"/>
            <w:tcMar>
              <w:top w:w="28" w:type="dxa"/>
              <w:bottom w:w="28" w:type="dxa"/>
            </w:tcMar>
          </w:tcPr>
          <w:p w14:paraId="09EB950E" w14:textId="77777777" w:rsidR="008D1204" w:rsidRPr="00611AC4" w:rsidRDefault="008D1204" w:rsidP="008D1204">
            <w:pPr>
              <w:rPr>
                <w:rFonts w:ascii="Arial" w:hAnsi="Arial" w:cs="Arial"/>
                <w:sz w:val="16"/>
                <w:szCs w:val="16"/>
                <w:lang w:val="lt-LT"/>
              </w:rPr>
            </w:pPr>
            <w:r w:rsidRPr="00611AC4">
              <w:rPr>
                <w:rFonts w:ascii="Arial" w:hAnsi="Arial" w:cs="Arial"/>
                <w:sz w:val="16"/>
                <w:szCs w:val="16"/>
                <w:lang w:val="lt-LT"/>
              </w:rPr>
              <w:t>Atsižvelgiant į prisiimamus įsipareigojimus sutarčiai vykdyti:</w:t>
            </w:r>
          </w:p>
          <w:p w14:paraId="2DC1F14F" w14:textId="77777777" w:rsidR="008D1204" w:rsidRPr="00611AC4" w:rsidRDefault="008D1204" w:rsidP="008D1204">
            <w:pPr>
              <w:rPr>
                <w:rFonts w:ascii="Arial" w:hAnsi="Arial" w:cs="Arial"/>
                <w:sz w:val="16"/>
                <w:szCs w:val="16"/>
                <w:lang w:val="lt-LT"/>
              </w:rPr>
            </w:pPr>
            <w:r w:rsidRPr="00611AC4">
              <w:rPr>
                <w:rFonts w:ascii="Arial" w:hAnsi="Arial" w:cs="Arial"/>
                <w:sz w:val="16"/>
                <w:szCs w:val="16"/>
                <w:lang w:val="lt-LT"/>
              </w:rPr>
              <w:t xml:space="preserve">tiekėjas, </w:t>
            </w:r>
          </w:p>
          <w:p w14:paraId="04533886" w14:textId="77777777" w:rsidR="008D1204" w:rsidRPr="00611AC4" w:rsidRDefault="008D1204" w:rsidP="008D1204">
            <w:pPr>
              <w:rPr>
                <w:rFonts w:ascii="Arial" w:hAnsi="Arial" w:cs="Arial"/>
                <w:sz w:val="16"/>
                <w:szCs w:val="16"/>
                <w:lang w:val="lt-LT"/>
              </w:rPr>
            </w:pPr>
            <w:r w:rsidRPr="00611AC4">
              <w:rPr>
                <w:rFonts w:ascii="Arial" w:hAnsi="Arial" w:cs="Arial"/>
                <w:sz w:val="16"/>
                <w:szCs w:val="16"/>
                <w:lang w:val="lt-LT"/>
              </w:rPr>
              <w:t xml:space="preserve">bent vienas tiekėjų grupės narys arba </w:t>
            </w:r>
          </w:p>
          <w:p w14:paraId="176B26A9" w14:textId="07AC1179" w:rsidR="00D3689B" w:rsidRPr="00611AC4" w:rsidRDefault="008D1204" w:rsidP="008D1204">
            <w:pPr>
              <w:rPr>
                <w:rFonts w:ascii="Arial" w:hAnsi="Arial" w:cs="Arial"/>
                <w:sz w:val="16"/>
                <w:szCs w:val="16"/>
                <w:lang w:val="lt-LT"/>
              </w:rPr>
            </w:pPr>
            <w:r w:rsidRPr="00611AC4">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04B6EB94" w14:textId="77777777" w:rsidR="00D3689B" w:rsidRPr="00611AC4" w:rsidRDefault="00D3689B" w:rsidP="00D3689B">
            <w:pPr>
              <w:jc w:val="both"/>
              <w:rPr>
                <w:rFonts w:ascii="Arial" w:hAnsi="Arial" w:cs="Arial"/>
                <w:color w:val="FF0000"/>
                <w:sz w:val="16"/>
                <w:szCs w:val="16"/>
                <w:lang w:val="lt-LT"/>
              </w:rPr>
            </w:pPr>
          </w:p>
        </w:tc>
      </w:tr>
      <w:tr w:rsidR="00D3689B" w:rsidRPr="00611AC4" w14:paraId="48D004EA" w14:textId="77777777" w:rsidTr="144DFC0D">
        <w:tc>
          <w:tcPr>
            <w:tcW w:w="562" w:type="dxa"/>
            <w:tcMar>
              <w:top w:w="28" w:type="dxa"/>
              <w:bottom w:w="28" w:type="dxa"/>
            </w:tcMar>
          </w:tcPr>
          <w:p w14:paraId="048CE535" w14:textId="46AEB66E" w:rsidR="00D3689B" w:rsidRPr="00611AC4" w:rsidRDefault="00D3689B" w:rsidP="00D3689B">
            <w:pPr>
              <w:spacing w:before="40" w:after="40"/>
              <w:rPr>
                <w:rFonts w:ascii="Arial" w:hAnsi="Arial" w:cs="Arial"/>
                <w:sz w:val="16"/>
                <w:szCs w:val="16"/>
              </w:rPr>
            </w:pPr>
            <w:r w:rsidRPr="00611AC4">
              <w:rPr>
                <w:rFonts w:ascii="Arial" w:hAnsi="Arial" w:cs="Arial"/>
                <w:sz w:val="16"/>
                <w:szCs w:val="16"/>
                <w:lang w:val="en"/>
              </w:rPr>
              <w:t>2.2.</w:t>
            </w:r>
          </w:p>
        </w:tc>
        <w:tc>
          <w:tcPr>
            <w:tcW w:w="3969" w:type="dxa"/>
            <w:tcMar>
              <w:top w:w="28" w:type="dxa"/>
              <w:bottom w:w="28" w:type="dxa"/>
            </w:tcMar>
          </w:tcPr>
          <w:p w14:paraId="70EB9BA5" w14:textId="1EF3EFAE" w:rsidR="008D1204" w:rsidRPr="00611AC4" w:rsidRDefault="008D1204" w:rsidP="008D1204">
            <w:pPr>
              <w:jc w:val="both"/>
              <w:rPr>
                <w:rFonts w:ascii="Arial" w:hAnsi="Arial" w:cs="Arial"/>
                <w:color w:val="000000"/>
                <w:sz w:val="16"/>
                <w:szCs w:val="16"/>
              </w:rPr>
            </w:pPr>
            <w:r w:rsidRPr="00611AC4">
              <w:rPr>
                <w:rFonts w:ascii="Arial" w:hAnsi="Arial" w:cs="Arial"/>
                <w:color w:val="000000"/>
                <w:sz w:val="16"/>
                <w:szCs w:val="16"/>
                <w:lang w:val="en"/>
              </w:rPr>
              <w:t xml:space="preserve">The Supplier must propose at least one professional who will be appointed as </w:t>
            </w:r>
            <w:r w:rsidRPr="00611AC4">
              <w:rPr>
                <w:rFonts w:ascii="Arial" w:hAnsi="Arial" w:cs="Arial"/>
                <w:b/>
                <w:bCs/>
                <w:color w:val="000000"/>
                <w:sz w:val="16"/>
                <w:szCs w:val="16"/>
                <w:lang w:val="en"/>
              </w:rPr>
              <w:t>the Economic Expert</w:t>
            </w:r>
            <w:r w:rsidRPr="00611AC4">
              <w:rPr>
                <w:rFonts w:ascii="Arial" w:hAnsi="Arial" w:cs="Arial"/>
                <w:color w:val="000000"/>
                <w:sz w:val="16"/>
                <w:szCs w:val="16"/>
                <w:lang w:val="en"/>
              </w:rPr>
              <w:t xml:space="preserve"> in the event of the award of the contract and who fulfils all the following requirements:</w:t>
            </w:r>
          </w:p>
          <w:p w14:paraId="19BEFA9C" w14:textId="77777777" w:rsidR="008D1204" w:rsidRPr="00611AC4" w:rsidRDefault="008D1204" w:rsidP="008D1204">
            <w:pPr>
              <w:rPr>
                <w:rFonts w:ascii="Arial" w:hAnsi="Arial" w:cs="Arial"/>
                <w:sz w:val="16"/>
                <w:szCs w:val="16"/>
              </w:rPr>
            </w:pPr>
          </w:p>
          <w:p w14:paraId="4EA0FB47" w14:textId="704A11EC" w:rsidR="008D1204" w:rsidRPr="00611AC4" w:rsidRDefault="008D1204" w:rsidP="008D1204">
            <w:pPr>
              <w:tabs>
                <w:tab w:val="left" w:pos="366"/>
              </w:tabs>
              <w:jc w:val="both"/>
              <w:rPr>
                <w:rFonts w:ascii="Arial" w:hAnsi="Arial" w:cs="Arial"/>
                <w:sz w:val="16"/>
                <w:szCs w:val="16"/>
              </w:rPr>
            </w:pPr>
            <w:r w:rsidRPr="00611AC4">
              <w:rPr>
                <w:rFonts w:ascii="Arial" w:hAnsi="Arial" w:cs="Arial"/>
                <w:sz w:val="16"/>
                <w:szCs w:val="16"/>
                <w:lang w:val="en"/>
              </w:rPr>
              <w:t>1.</w:t>
            </w:r>
            <w:r w:rsidRPr="00611AC4">
              <w:rPr>
                <w:rFonts w:ascii="Arial" w:hAnsi="Arial" w:cs="Arial"/>
                <w:sz w:val="16"/>
                <w:szCs w:val="16"/>
                <w:lang w:val="en"/>
              </w:rPr>
              <w:tab/>
              <w:t>Has a university degree or equivalent in at least one of the following fields: finance, economics, mathematics, auditing;</w:t>
            </w:r>
          </w:p>
          <w:p w14:paraId="10D4AD03" w14:textId="2BDA8276" w:rsidR="008D1204" w:rsidRPr="00611AC4" w:rsidRDefault="008D1204" w:rsidP="008D1204">
            <w:pPr>
              <w:tabs>
                <w:tab w:val="left" w:pos="366"/>
              </w:tabs>
              <w:jc w:val="both"/>
              <w:rPr>
                <w:rFonts w:ascii="Arial" w:hAnsi="Arial" w:cs="Arial"/>
                <w:sz w:val="16"/>
                <w:szCs w:val="16"/>
              </w:rPr>
            </w:pPr>
            <w:r w:rsidRPr="00611AC4">
              <w:rPr>
                <w:rFonts w:ascii="Arial" w:hAnsi="Arial" w:cs="Arial"/>
                <w:sz w:val="16"/>
                <w:szCs w:val="16"/>
                <w:lang w:val="en"/>
              </w:rPr>
              <w:t>2.</w:t>
            </w:r>
            <w:r w:rsidRPr="00611AC4">
              <w:rPr>
                <w:rFonts w:ascii="Arial" w:hAnsi="Arial" w:cs="Arial"/>
                <w:sz w:val="16"/>
                <w:szCs w:val="16"/>
                <w:lang w:val="en"/>
              </w:rPr>
              <w:tab/>
              <w:t xml:space="preserve">Has at least </w:t>
            </w:r>
            <w:r w:rsidR="00486631">
              <w:rPr>
                <w:rFonts w:ascii="Arial" w:hAnsi="Arial" w:cs="Arial"/>
                <w:sz w:val="16"/>
                <w:szCs w:val="16"/>
                <w:lang w:val="en"/>
              </w:rPr>
              <w:t>5 (</w:t>
            </w:r>
            <w:r w:rsidRPr="00611AC4">
              <w:rPr>
                <w:rFonts w:ascii="Arial" w:hAnsi="Arial" w:cs="Arial"/>
                <w:sz w:val="16"/>
                <w:szCs w:val="16"/>
                <w:lang w:val="en"/>
              </w:rPr>
              <w:t>five</w:t>
            </w:r>
            <w:r w:rsidR="00486631">
              <w:rPr>
                <w:rFonts w:ascii="Arial" w:hAnsi="Arial" w:cs="Arial"/>
                <w:sz w:val="16"/>
                <w:szCs w:val="16"/>
                <w:lang w:val="en"/>
              </w:rPr>
              <w:t xml:space="preserve">) </w:t>
            </w:r>
            <w:r w:rsidRPr="00611AC4">
              <w:rPr>
                <w:rFonts w:ascii="Arial" w:hAnsi="Arial" w:cs="Arial"/>
                <w:sz w:val="16"/>
                <w:szCs w:val="16"/>
                <w:lang w:val="en"/>
              </w:rPr>
              <w:t>years of experience</w:t>
            </w:r>
            <w:r w:rsidR="00251933">
              <w:rPr>
                <w:rFonts w:ascii="Arial" w:hAnsi="Arial" w:cs="Arial"/>
                <w:sz w:val="16"/>
                <w:szCs w:val="16"/>
                <w:lang w:val="en"/>
              </w:rPr>
              <w:t>**</w:t>
            </w:r>
            <w:r w:rsidRPr="00611AC4">
              <w:rPr>
                <w:rFonts w:ascii="Arial" w:hAnsi="Arial" w:cs="Arial"/>
                <w:sz w:val="16"/>
                <w:szCs w:val="16"/>
                <w:lang w:val="en"/>
              </w:rPr>
              <w:t xml:space="preserve"> in providing </w:t>
            </w:r>
            <w:r w:rsidR="00C06B81">
              <w:rPr>
                <w:rFonts w:ascii="Arial" w:hAnsi="Arial" w:cs="Arial"/>
                <w:sz w:val="16"/>
                <w:szCs w:val="16"/>
                <w:lang w:val="en"/>
              </w:rPr>
              <w:t>o</w:t>
            </w:r>
            <w:r w:rsidR="00C06B81" w:rsidRPr="00250433">
              <w:rPr>
                <w:rFonts w:ascii="Arial" w:hAnsi="Arial" w:cs="Arial"/>
                <w:sz w:val="16"/>
                <w:szCs w:val="16"/>
                <w:lang w:val="en"/>
              </w:rPr>
              <w:t xml:space="preserve">rganizational </w:t>
            </w:r>
            <w:r w:rsidR="00C06B81" w:rsidRPr="00611AC4">
              <w:rPr>
                <w:rFonts w:ascii="Arial" w:hAnsi="Arial" w:cs="Arial"/>
                <w:sz w:val="16"/>
                <w:szCs w:val="16"/>
                <w:lang w:val="en"/>
              </w:rPr>
              <w:t>consulting</w:t>
            </w:r>
            <w:r w:rsidRPr="00611AC4">
              <w:rPr>
                <w:rFonts w:ascii="Arial" w:hAnsi="Arial" w:cs="Arial"/>
                <w:sz w:val="16"/>
                <w:szCs w:val="16"/>
                <w:lang w:val="en"/>
              </w:rPr>
              <w:t xml:space="preserve"> services in the financial sector.</w:t>
            </w:r>
          </w:p>
          <w:p w14:paraId="7DC14153" w14:textId="71E41923" w:rsidR="00D03D67" w:rsidRPr="009D2192" w:rsidRDefault="008D1204" w:rsidP="009D2192">
            <w:pPr>
              <w:tabs>
                <w:tab w:val="left" w:pos="366"/>
              </w:tabs>
              <w:jc w:val="both"/>
              <w:rPr>
                <w:rFonts w:ascii="Arial" w:hAnsi="Arial" w:cs="Arial"/>
                <w:sz w:val="16"/>
                <w:szCs w:val="16"/>
                <w:lang w:val="en"/>
              </w:rPr>
            </w:pPr>
            <w:r w:rsidRPr="00611AC4">
              <w:rPr>
                <w:rFonts w:ascii="Arial" w:hAnsi="Arial" w:cs="Arial"/>
                <w:sz w:val="16"/>
                <w:szCs w:val="16"/>
                <w:lang w:val="en"/>
              </w:rPr>
              <w:t>3.</w:t>
            </w:r>
            <w:r w:rsidRPr="00611AC4">
              <w:rPr>
                <w:rFonts w:ascii="Arial" w:hAnsi="Arial" w:cs="Arial"/>
                <w:sz w:val="16"/>
                <w:szCs w:val="16"/>
                <w:lang w:val="en"/>
              </w:rPr>
              <w:tab/>
              <w:t xml:space="preserve"> </w:t>
            </w:r>
            <w:r w:rsidR="00D03D67" w:rsidRPr="00D03D67">
              <w:rPr>
                <w:rFonts w:ascii="Arial" w:hAnsi="Arial" w:cs="Arial"/>
                <w:sz w:val="16"/>
                <w:szCs w:val="16"/>
                <w:lang w:val="en"/>
              </w:rPr>
              <w:t>Within the last 5 (five) years (counting from the closing date for submission of applications), has participated in or been responsible for the provision of consulting services under at least</w:t>
            </w:r>
            <w:r w:rsidR="00D03D67">
              <w:rPr>
                <w:rFonts w:ascii="Arial" w:hAnsi="Arial" w:cs="Arial"/>
                <w:sz w:val="16"/>
                <w:szCs w:val="16"/>
                <w:lang w:val="en"/>
              </w:rPr>
              <w:t xml:space="preserve"> 1</w:t>
            </w:r>
            <w:r w:rsidR="00D03D67" w:rsidRPr="00D03D67">
              <w:rPr>
                <w:rFonts w:ascii="Arial" w:hAnsi="Arial" w:cs="Arial"/>
                <w:sz w:val="16"/>
                <w:szCs w:val="16"/>
                <w:lang w:val="en"/>
              </w:rPr>
              <w:t xml:space="preserve"> </w:t>
            </w:r>
            <w:r w:rsidR="00D03D67">
              <w:rPr>
                <w:rFonts w:ascii="Arial" w:hAnsi="Arial" w:cs="Arial"/>
                <w:sz w:val="16"/>
                <w:szCs w:val="16"/>
                <w:lang w:val="en"/>
              </w:rPr>
              <w:t>(</w:t>
            </w:r>
            <w:r w:rsidR="00D03D67" w:rsidRPr="00D03D67">
              <w:rPr>
                <w:rFonts w:ascii="Arial" w:hAnsi="Arial" w:cs="Arial"/>
                <w:sz w:val="16"/>
                <w:szCs w:val="16"/>
                <w:lang w:val="en"/>
              </w:rPr>
              <w:t>one</w:t>
            </w:r>
            <w:r w:rsidR="00D03D67">
              <w:rPr>
                <w:rFonts w:ascii="Arial" w:hAnsi="Arial" w:cs="Arial"/>
                <w:sz w:val="16"/>
                <w:szCs w:val="16"/>
                <w:lang w:val="en"/>
              </w:rPr>
              <w:t>)</w:t>
            </w:r>
            <w:r w:rsidR="00D03D67" w:rsidRPr="00D03D67">
              <w:rPr>
                <w:rFonts w:ascii="Arial" w:hAnsi="Arial" w:cs="Arial"/>
                <w:sz w:val="16"/>
                <w:szCs w:val="16"/>
                <w:lang w:val="en"/>
              </w:rPr>
              <w:t xml:space="preserve"> contract or project involving financial modelling and/or investment appraisal and/or market trend forecasting services for a company or group of companies, where the value of the contract or project was not less than EUR 100,000.00 (excluding VAT).</w:t>
            </w:r>
          </w:p>
          <w:p w14:paraId="2E81C386" w14:textId="77777777" w:rsidR="008D1204" w:rsidRPr="00611AC4" w:rsidRDefault="008D1204" w:rsidP="008D1204">
            <w:pPr>
              <w:tabs>
                <w:tab w:val="left" w:pos="366"/>
              </w:tabs>
              <w:jc w:val="both"/>
              <w:rPr>
                <w:rFonts w:ascii="Arial" w:hAnsi="Arial" w:cs="Arial"/>
                <w:sz w:val="16"/>
                <w:szCs w:val="16"/>
              </w:rPr>
            </w:pPr>
            <w:r w:rsidRPr="00611AC4">
              <w:rPr>
                <w:rFonts w:ascii="Arial" w:hAnsi="Arial" w:cs="Arial"/>
                <w:sz w:val="16"/>
                <w:szCs w:val="16"/>
                <w:lang w:val="en"/>
              </w:rPr>
              <w:t>4.</w:t>
            </w:r>
            <w:r w:rsidRPr="00611AC4">
              <w:rPr>
                <w:rFonts w:ascii="Arial" w:hAnsi="Arial" w:cs="Arial"/>
                <w:sz w:val="16"/>
                <w:szCs w:val="16"/>
                <w:lang w:val="en"/>
              </w:rPr>
              <w:tab/>
              <w:t>Must be able to communicate fluently in both written and spoken English at level C1 or above on the Common European Framework of Reference for Languages (CEFR).</w:t>
            </w:r>
          </w:p>
          <w:p w14:paraId="03220D84" w14:textId="77777777" w:rsidR="008D1204" w:rsidRPr="00611AC4" w:rsidRDefault="008D1204" w:rsidP="008D1204">
            <w:pPr>
              <w:jc w:val="both"/>
              <w:rPr>
                <w:rFonts w:ascii="Arial" w:hAnsi="Arial" w:cs="Arial"/>
                <w:sz w:val="16"/>
                <w:szCs w:val="16"/>
              </w:rPr>
            </w:pPr>
          </w:p>
          <w:p w14:paraId="4C6D44D6" w14:textId="77777777" w:rsidR="008D1204" w:rsidRPr="00611AC4" w:rsidRDefault="008D1204" w:rsidP="008D1204">
            <w:pPr>
              <w:jc w:val="both"/>
              <w:rPr>
                <w:rFonts w:ascii="Arial" w:hAnsi="Arial" w:cs="Arial"/>
                <w:sz w:val="16"/>
                <w:szCs w:val="16"/>
              </w:rPr>
            </w:pPr>
            <w:r w:rsidRPr="00611AC4">
              <w:rPr>
                <w:rFonts w:ascii="Arial" w:hAnsi="Arial" w:cs="Arial"/>
                <w:sz w:val="16"/>
                <w:szCs w:val="16"/>
                <w:lang w:val="en"/>
              </w:rPr>
              <w:t>NOTE:</w:t>
            </w:r>
          </w:p>
          <w:p w14:paraId="2C41C70C" w14:textId="7BE7EA33" w:rsidR="0024218A" w:rsidRPr="006E0F29" w:rsidRDefault="008D1204" w:rsidP="006E0F29">
            <w:pPr>
              <w:jc w:val="both"/>
              <w:rPr>
                <w:rFonts w:ascii="Arial" w:hAnsi="Arial" w:cs="Arial"/>
                <w:color w:val="000000"/>
                <w:sz w:val="16"/>
                <w:szCs w:val="16"/>
              </w:rPr>
            </w:pPr>
            <w:r w:rsidRPr="4F34270C">
              <w:rPr>
                <w:rFonts w:ascii="Arial" w:hAnsi="Arial" w:cs="Arial"/>
                <w:color w:val="000000" w:themeColor="text1"/>
                <w:sz w:val="16"/>
                <w:szCs w:val="16"/>
              </w:rPr>
              <w:t>Work experience*</w:t>
            </w:r>
            <w:r w:rsidR="00251933" w:rsidRPr="4F34270C">
              <w:rPr>
                <w:rFonts w:ascii="Arial" w:hAnsi="Arial" w:cs="Arial"/>
                <w:color w:val="000000" w:themeColor="text1"/>
                <w:sz w:val="16"/>
                <w:szCs w:val="16"/>
              </w:rPr>
              <w:t>*</w:t>
            </w:r>
            <w:r w:rsidRPr="4F34270C">
              <w:rPr>
                <w:rFonts w:ascii="Arial" w:hAnsi="Arial" w:cs="Arial"/>
                <w:color w:val="000000" w:themeColor="text1"/>
                <w:sz w:val="16"/>
                <w:szCs w:val="16"/>
              </w:rPr>
              <w:t xml:space="preserve"> is calculated as: duration of projects/contracts for which the proposed specialist has been responsible for </w:t>
            </w:r>
            <w:r w:rsidRPr="4F34270C">
              <w:rPr>
                <w:rFonts w:ascii="Arial" w:hAnsi="Arial" w:cs="Arial"/>
                <w:sz w:val="16"/>
                <w:szCs w:val="16"/>
              </w:rPr>
              <w:t xml:space="preserve">financial </w:t>
            </w:r>
            <w:r w:rsidR="00444FAD" w:rsidRPr="4F34270C">
              <w:rPr>
                <w:rFonts w:ascii="Arial" w:hAnsi="Arial" w:cs="Arial"/>
                <w:sz w:val="16"/>
                <w:szCs w:val="16"/>
              </w:rPr>
              <w:t>organizational</w:t>
            </w:r>
            <w:r w:rsidRPr="4F34270C">
              <w:rPr>
                <w:rFonts w:ascii="Arial" w:hAnsi="Arial" w:cs="Arial"/>
                <w:sz w:val="16"/>
                <w:szCs w:val="16"/>
              </w:rPr>
              <w:t xml:space="preserve"> consulting services</w:t>
            </w:r>
            <w:r w:rsidRPr="4F34270C">
              <w:rPr>
                <w:rFonts w:ascii="Arial" w:hAnsi="Arial" w:cs="Arial"/>
                <w:color w:val="000000" w:themeColor="text1"/>
                <w:sz w:val="16"/>
                <w:szCs w:val="16"/>
              </w:rPr>
              <w:t>.  The duration of parallel projects is not cumulative, i.e. if a specialist has worked on one project from 1 September 2019 to 1 November 2019 and on another project from 1 September 2019 to 1 December 20</w:t>
            </w:r>
            <w:r w:rsidR="006619F5" w:rsidRPr="4F34270C">
              <w:rPr>
                <w:rFonts w:ascii="Arial" w:hAnsi="Arial" w:cs="Arial"/>
                <w:color w:val="000000" w:themeColor="text1"/>
                <w:sz w:val="16"/>
                <w:szCs w:val="16"/>
              </w:rPr>
              <w:t>19</w:t>
            </w:r>
            <w:r w:rsidRPr="4F34270C">
              <w:rPr>
                <w:rFonts w:ascii="Arial" w:hAnsi="Arial" w:cs="Arial"/>
                <w:color w:val="000000" w:themeColor="text1"/>
                <w:sz w:val="16"/>
                <w:szCs w:val="16"/>
              </w:rPr>
              <w:t xml:space="preserve">, his experience </w:t>
            </w:r>
            <w:proofErr w:type="gramStart"/>
            <w:r w:rsidRPr="4F34270C">
              <w:rPr>
                <w:rFonts w:ascii="Arial" w:hAnsi="Arial" w:cs="Arial"/>
                <w:color w:val="000000" w:themeColor="text1"/>
                <w:sz w:val="16"/>
                <w:szCs w:val="16"/>
              </w:rPr>
              <w:t>is considered to be</w:t>
            </w:r>
            <w:proofErr w:type="gramEnd"/>
            <w:r w:rsidRPr="4F34270C">
              <w:rPr>
                <w:rFonts w:ascii="Arial" w:hAnsi="Arial" w:cs="Arial"/>
                <w:color w:val="000000" w:themeColor="text1"/>
                <w:sz w:val="16"/>
                <w:szCs w:val="16"/>
              </w:rPr>
              <w:t xml:space="preserve"> 91 days.</w:t>
            </w:r>
          </w:p>
        </w:tc>
        <w:tc>
          <w:tcPr>
            <w:tcW w:w="6096" w:type="dxa"/>
            <w:tcMar>
              <w:top w:w="28" w:type="dxa"/>
              <w:bottom w:w="28" w:type="dxa"/>
            </w:tcMar>
          </w:tcPr>
          <w:p w14:paraId="7D1EF5AD" w14:textId="5367E58D" w:rsidR="008D1204" w:rsidRPr="00611AC4" w:rsidRDefault="008D1204" w:rsidP="008D1204">
            <w:pPr>
              <w:jc w:val="both"/>
              <w:rPr>
                <w:rFonts w:ascii="Arial" w:hAnsi="Arial" w:cs="Arial"/>
                <w:color w:val="000000"/>
                <w:sz w:val="16"/>
                <w:szCs w:val="16"/>
              </w:rPr>
            </w:pPr>
            <w:r w:rsidRPr="00611AC4">
              <w:rPr>
                <w:rFonts w:ascii="Arial" w:hAnsi="Arial" w:cs="Arial"/>
                <w:color w:val="000000"/>
                <w:sz w:val="16"/>
                <w:szCs w:val="16"/>
                <w:lang w:val="en"/>
              </w:rPr>
              <w:t>1. The list of specialists according to the information required in Annex IX to the Special Terms and Conditions.</w:t>
            </w:r>
          </w:p>
          <w:p w14:paraId="27C3DE77" w14:textId="5BC78887" w:rsidR="008D1204" w:rsidRPr="00002385" w:rsidRDefault="008D1204" w:rsidP="008D1204">
            <w:pPr>
              <w:spacing w:after="120"/>
              <w:jc w:val="both"/>
              <w:rPr>
                <w:rFonts w:ascii="Arial" w:hAnsi="Arial" w:cs="Arial"/>
                <w:sz w:val="16"/>
                <w:szCs w:val="16"/>
              </w:rPr>
            </w:pPr>
            <w:r w:rsidRPr="00611AC4">
              <w:rPr>
                <w:rFonts w:ascii="Arial" w:hAnsi="Arial" w:cs="Arial"/>
                <w:sz w:val="16"/>
                <w:szCs w:val="16"/>
                <w:lang w:val="en"/>
              </w:rPr>
              <w:t xml:space="preserve">2. </w:t>
            </w:r>
            <w:r w:rsidRPr="00002385">
              <w:rPr>
                <w:rFonts w:ascii="Arial" w:hAnsi="Arial" w:cs="Arial"/>
                <w:sz w:val="16"/>
                <w:szCs w:val="16"/>
                <w:lang w:val="en"/>
              </w:rPr>
              <w:t xml:space="preserve">In the event of doubts as to whether a requirement has been met, KC is entitled to request CVs, certificates from the Clients during the procurement procedures, which shall indicate the dates of the services provided, </w:t>
            </w:r>
            <w:r w:rsidR="00FB7529" w:rsidRPr="00002385">
              <w:rPr>
                <w:rFonts w:ascii="Arial" w:hAnsi="Arial" w:cs="Arial"/>
                <w:sz w:val="16"/>
                <w:szCs w:val="16"/>
                <w:lang w:val="en"/>
              </w:rPr>
              <w:t xml:space="preserve">Contract / Project values, </w:t>
            </w:r>
            <w:r w:rsidRPr="00002385">
              <w:rPr>
                <w:rFonts w:ascii="Arial" w:hAnsi="Arial" w:cs="Arial"/>
                <w:sz w:val="16"/>
                <w:szCs w:val="16"/>
                <w:lang w:val="en"/>
              </w:rPr>
              <w:t>the recipients of the services, and whether the services have been properly provided.</w:t>
            </w:r>
          </w:p>
          <w:p w14:paraId="727DD1F3" w14:textId="77777777" w:rsidR="00D3689B" w:rsidRPr="00611AC4" w:rsidRDefault="00D3689B" w:rsidP="00D3689B">
            <w:pPr>
              <w:rPr>
                <w:rFonts w:ascii="Arial" w:hAnsi="Arial" w:cs="Arial"/>
                <w:sz w:val="16"/>
                <w:szCs w:val="16"/>
              </w:rPr>
            </w:pPr>
          </w:p>
        </w:tc>
        <w:tc>
          <w:tcPr>
            <w:tcW w:w="2268" w:type="dxa"/>
            <w:tcMar>
              <w:top w:w="28" w:type="dxa"/>
              <w:bottom w:w="28" w:type="dxa"/>
            </w:tcMar>
          </w:tcPr>
          <w:p w14:paraId="65D9A298" w14:textId="77777777" w:rsidR="00D3689B" w:rsidRPr="00611AC4" w:rsidRDefault="00D3689B" w:rsidP="00D3689B">
            <w:pPr>
              <w:rPr>
                <w:rFonts w:ascii="Arial" w:hAnsi="Arial" w:cs="Arial"/>
                <w:sz w:val="16"/>
                <w:szCs w:val="16"/>
              </w:rPr>
            </w:pPr>
            <w:r w:rsidRPr="00611AC4">
              <w:rPr>
                <w:rFonts w:ascii="Arial" w:hAnsi="Arial" w:cs="Arial"/>
                <w:sz w:val="16"/>
                <w:szCs w:val="16"/>
                <w:lang w:val="en"/>
              </w:rPr>
              <w:t xml:space="preserve">Considering the assumed obligations to </w:t>
            </w:r>
            <w:proofErr w:type="gramStart"/>
            <w:r w:rsidRPr="00611AC4">
              <w:rPr>
                <w:rFonts w:ascii="Arial" w:hAnsi="Arial" w:cs="Arial"/>
                <w:sz w:val="16"/>
                <w:szCs w:val="16"/>
                <w:lang w:val="en"/>
              </w:rPr>
              <w:t>perform</w:t>
            </w:r>
            <w:proofErr w:type="gramEnd"/>
            <w:r w:rsidRPr="00611AC4">
              <w:rPr>
                <w:rFonts w:ascii="Arial" w:hAnsi="Arial" w:cs="Arial"/>
                <w:sz w:val="16"/>
                <w:szCs w:val="16"/>
                <w:lang w:val="en"/>
              </w:rPr>
              <w:t xml:space="preserve"> the contract:</w:t>
            </w:r>
          </w:p>
          <w:p w14:paraId="693F94D5" w14:textId="19221803" w:rsidR="00D3689B" w:rsidRPr="00611AC4" w:rsidRDefault="00D3689B" w:rsidP="00D3689B">
            <w:pPr>
              <w:rPr>
                <w:rFonts w:ascii="Arial" w:hAnsi="Arial" w:cs="Arial"/>
                <w:sz w:val="16"/>
                <w:szCs w:val="16"/>
              </w:rPr>
            </w:pPr>
            <w:r w:rsidRPr="00611AC4">
              <w:rPr>
                <w:rFonts w:ascii="Arial" w:hAnsi="Arial" w:cs="Arial"/>
                <w:sz w:val="16"/>
                <w:szCs w:val="16"/>
                <w:lang w:val="en"/>
              </w:rPr>
              <w:t xml:space="preserve">the </w:t>
            </w:r>
            <w:r w:rsidR="006F2614" w:rsidRPr="00611AC4">
              <w:rPr>
                <w:rFonts w:ascii="Arial" w:hAnsi="Arial" w:cs="Arial"/>
                <w:sz w:val="16"/>
                <w:szCs w:val="16"/>
                <w:lang w:val="en"/>
              </w:rPr>
              <w:t>S</w:t>
            </w:r>
            <w:r w:rsidRPr="00611AC4">
              <w:rPr>
                <w:rFonts w:ascii="Arial" w:hAnsi="Arial" w:cs="Arial"/>
                <w:sz w:val="16"/>
                <w:szCs w:val="16"/>
                <w:lang w:val="en"/>
              </w:rPr>
              <w:t xml:space="preserve">upplier, </w:t>
            </w:r>
          </w:p>
          <w:p w14:paraId="5FEC5920" w14:textId="07966999" w:rsidR="00D3689B" w:rsidRPr="00611AC4" w:rsidRDefault="00D3689B" w:rsidP="00D3689B">
            <w:pPr>
              <w:rPr>
                <w:rFonts w:ascii="Arial" w:hAnsi="Arial" w:cs="Arial"/>
                <w:sz w:val="16"/>
                <w:szCs w:val="16"/>
              </w:rPr>
            </w:pPr>
            <w:r w:rsidRPr="00611AC4">
              <w:rPr>
                <w:rFonts w:ascii="Arial" w:hAnsi="Arial" w:cs="Arial"/>
                <w:sz w:val="16"/>
                <w:szCs w:val="16"/>
                <w:lang w:val="en"/>
              </w:rPr>
              <w:t xml:space="preserve">at least one member of a group of suppliers or an economic entity on the capacities whereof the </w:t>
            </w:r>
            <w:r w:rsidR="006F2614" w:rsidRPr="00611AC4">
              <w:rPr>
                <w:rFonts w:ascii="Arial" w:hAnsi="Arial" w:cs="Arial"/>
                <w:sz w:val="16"/>
                <w:szCs w:val="16"/>
                <w:lang w:val="en"/>
              </w:rPr>
              <w:t>S</w:t>
            </w:r>
            <w:r w:rsidRPr="00611AC4">
              <w:rPr>
                <w:rFonts w:ascii="Arial" w:hAnsi="Arial" w:cs="Arial"/>
                <w:sz w:val="16"/>
                <w:szCs w:val="16"/>
                <w:lang w:val="en"/>
              </w:rPr>
              <w:t>upplier relies, if that entity (its employee) will itself execute that part of the procurement contract that requires its available capacities</w:t>
            </w:r>
          </w:p>
        </w:tc>
        <w:tc>
          <w:tcPr>
            <w:tcW w:w="1984" w:type="dxa"/>
            <w:tcMar>
              <w:top w:w="28" w:type="dxa"/>
              <w:bottom w:w="28" w:type="dxa"/>
            </w:tcMar>
          </w:tcPr>
          <w:p w14:paraId="2055890B" w14:textId="77777777" w:rsidR="00D3689B" w:rsidRPr="00611AC4" w:rsidRDefault="00D3689B" w:rsidP="00D3689B">
            <w:pPr>
              <w:jc w:val="both"/>
              <w:rPr>
                <w:rFonts w:ascii="Arial" w:hAnsi="Arial" w:cs="Arial"/>
                <w:color w:val="FF0000"/>
                <w:sz w:val="16"/>
                <w:szCs w:val="16"/>
              </w:rPr>
            </w:pPr>
            <w:r w:rsidRPr="00611AC4">
              <w:rPr>
                <w:rFonts w:ascii="Arial" w:hAnsi="Arial" w:cs="Arial"/>
                <w:color w:val="FF0000"/>
                <w:sz w:val="16"/>
                <w:szCs w:val="16"/>
                <w:lang w:val="en"/>
              </w:rPr>
              <w:t>To be filled in</w:t>
            </w:r>
          </w:p>
          <w:p w14:paraId="09241897" w14:textId="77777777" w:rsidR="00D3689B" w:rsidRPr="00611AC4" w:rsidRDefault="00D3689B" w:rsidP="00D3689B">
            <w:pPr>
              <w:jc w:val="both"/>
              <w:rPr>
                <w:rFonts w:ascii="Arial" w:hAnsi="Arial" w:cs="Arial"/>
                <w:color w:val="FF0000"/>
                <w:sz w:val="16"/>
                <w:szCs w:val="16"/>
              </w:rPr>
            </w:pPr>
          </w:p>
        </w:tc>
      </w:tr>
      <w:tr w:rsidR="00D3689B" w:rsidRPr="001446D9" w14:paraId="0C8E6BD8" w14:textId="77777777" w:rsidTr="144DFC0D">
        <w:tc>
          <w:tcPr>
            <w:tcW w:w="562" w:type="dxa"/>
            <w:tcMar>
              <w:top w:w="28" w:type="dxa"/>
              <w:bottom w:w="28" w:type="dxa"/>
            </w:tcMar>
          </w:tcPr>
          <w:p w14:paraId="26AE2067" w14:textId="41D76D93" w:rsidR="00D3689B" w:rsidRPr="00611AC4" w:rsidRDefault="00D3689B" w:rsidP="00D3689B">
            <w:pPr>
              <w:spacing w:before="40" w:after="40"/>
              <w:rPr>
                <w:rFonts w:ascii="Arial" w:hAnsi="Arial" w:cs="Arial"/>
                <w:sz w:val="16"/>
                <w:szCs w:val="16"/>
              </w:rPr>
            </w:pPr>
            <w:r w:rsidRPr="00611AC4">
              <w:rPr>
                <w:rFonts w:ascii="Arial" w:hAnsi="Arial" w:cs="Arial"/>
                <w:sz w:val="16"/>
                <w:szCs w:val="16"/>
                <w:lang w:val="en"/>
              </w:rPr>
              <w:t>2.3.</w:t>
            </w:r>
          </w:p>
        </w:tc>
        <w:tc>
          <w:tcPr>
            <w:tcW w:w="3969" w:type="dxa"/>
            <w:tcMar>
              <w:top w:w="28" w:type="dxa"/>
              <w:bottom w:w="28" w:type="dxa"/>
            </w:tcMar>
          </w:tcPr>
          <w:p w14:paraId="5CBF3DA0" w14:textId="77777777" w:rsidR="00011269" w:rsidRPr="00611AC4" w:rsidRDefault="00011269" w:rsidP="00011269">
            <w:pPr>
              <w:jc w:val="both"/>
              <w:rPr>
                <w:rFonts w:ascii="Arial" w:hAnsi="Arial" w:cs="Arial"/>
                <w:color w:val="000000"/>
                <w:sz w:val="16"/>
                <w:szCs w:val="16"/>
                <w:lang w:val="lt-LT"/>
              </w:rPr>
            </w:pPr>
            <w:r w:rsidRPr="00611AC4">
              <w:rPr>
                <w:rFonts w:ascii="Arial" w:hAnsi="Arial" w:cs="Arial"/>
                <w:color w:val="000000"/>
                <w:sz w:val="16"/>
                <w:szCs w:val="16"/>
                <w:lang w:val="lt-LT"/>
              </w:rPr>
              <w:t>Tiekėjas turi pasiūlyti bent 1 specialistą, kuris pirkimo laimėjimo atveju bus skiriamas</w:t>
            </w:r>
            <w:r w:rsidRPr="00611AC4">
              <w:rPr>
                <w:rFonts w:ascii="Arial" w:hAnsi="Arial" w:cs="Arial"/>
                <w:b/>
                <w:bCs/>
                <w:color w:val="000000"/>
                <w:sz w:val="16"/>
                <w:szCs w:val="16"/>
                <w:lang w:val="lt-LT"/>
              </w:rPr>
              <w:t xml:space="preserve"> konsultantu</w:t>
            </w:r>
            <w:r w:rsidRPr="00611AC4">
              <w:rPr>
                <w:rFonts w:ascii="Arial" w:hAnsi="Arial" w:cs="Arial"/>
                <w:color w:val="000000"/>
                <w:sz w:val="16"/>
                <w:szCs w:val="16"/>
                <w:lang w:val="lt-LT"/>
              </w:rPr>
              <w:t>, atitinkantį visus šiuos reikalavimus:</w:t>
            </w:r>
          </w:p>
          <w:p w14:paraId="2FAC0728" w14:textId="77777777" w:rsidR="00011269" w:rsidRPr="00C5592C" w:rsidRDefault="00011269" w:rsidP="00011269">
            <w:pPr>
              <w:jc w:val="both"/>
              <w:rPr>
                <w:rFonts w:ascii="Arial" w:hAnsi="Arial" w:cs="Arial"/>
                <w:sz w:val="16"/>
                <w:szCs w:val="16"/>
              </w:rPr>
            </w:pPr>
          </w:p>
          <w:p w14:paraId="759B4FD0" w14:textId="70FE803A" w:rsidR="00011269" w:rsidRPr="00C5592C" w:rsidRDefault="00011269" w:rsidP="00011269">
            <w:pPr>
              <w:jc w:val="both"/>
              <w:rPr>
                <w:rFonts w:ascii="Arial" w:hAnsi="Arial" w:cs="Arial"/>
                <w:i/>
                <w:iCs/>
                <w:sz w:val="16"/>
                <w:szCs w:val="16"/>
                <w:lang w:val="lt-LT"/>
              </w:rPr>
            </w:pPr>
            <w:r w:rsidRPr="00C5592C">
              <w:rPr>
                <w:rFonts w:ascii="Arial" w:hAnsi="Arial" w:cs="Arial"/>
                <w:sz w:val="16"/>
                <w:szCs w:val="16"/>
              </w:rPr>
              <w:t>1</w:t>
            </w:r>
            <w:r w:rsidRPr="00C5592C">
              <w:rPr>
                <w:rFonts w:ascii="Arial" w:hAnsi="Arial" w:cs="Arial"/>
                <w:sz w:val="16"/>
                <w:szCs w:val="16"/>
                <w:lang w:val="lt-LT"/>
              </w:rPr>
              <w:t>.</w:t>
            </w:r>
            <w:r w:rsidRPr="00C5592C">
              <w:rPr>
                <w:rFonts w:ascii="Arial" w:hAnsi="Arial" w:cs="Arial"/>
                <w:sz w:val="16"/>
                <w:szCs w:val="16"/>
                <w:lang w:val="lt-LT"/>
              </w:rPr>
              <w:tab/>
              <w:t xml:space="preserve">Turi turėti ne mažesnę nei 5 (penkerių) metų </w:t>
            </w:r>
            <w:r w:rsidR="00315162" w:rsidRPr="00C5592C">
              <w:rPr>
                <w:rFonts w:ascii="Arial" w:hAnsi="Arial" w:cs="Arial"/>
                <w:sz w:val="16"/>
                <w:szCs w:val="16"/>
                <w:lang w:val="lt-LT"/>
              </w:rPr>
              <w:t>organizacijų</w:t>
            </w:r>
            <w:r w:rsidRPr="00C5592C">
              <w:rPr>
                <w:rFonts w:ascii="Arial" w:hAnsi="Arial" w:cs="Arial"/>
                <w:sz w:val="16"/>
                <w:szCs w:val="16"/>
                <w:lang w:val="lt-LT"/>
              </w:rPr>
              <w:t xml:space="preserve"> konsultavimo paslaugų teikimo patirtį</w:t>
            </w:r>
            <w:r w:rsidR="00251933" w:rsidRPr="00C5592C">
              <w:rPr>
                <w:rFonts w:ascii="Arial" w:hAnsi="Arial" w:cs="Arial"/>
                <w:sz w:val="16"/>
                <w:szCs w:val="16"/>
                <w:lang w:val="lt-LT"/>
              </w:rPr>
              <w:t>**</w:t>
            </w:r>
            <w:r w:rsidRPr="00C5592C">
              <w:rPr>
                <w:rFonts w:ascii="Arial" w:hAnsi="Arial" w:cs="Arial"/>
                <w:sz w:val="16"/>
                <w:szCs w:val="16"/>
                <w:lang w:val="lt-LT"/>
              </w:rPr>
              <w:t>.</w:t>
            </w:r>
          </w:p>
          <w:p w14:paraId="6251C6F0" w14:textId="7D70161D" w:rsidR="00011269" w:rsidRPr="00C5592C" w:rsidRDefault="00AB3F28" w:rsidP="00C25C17">
            <w:pPr>
              <w:jc w:val="both"/>
              <w:rPr>
                <w:rFonts w:ascii="Arial" w:hAnsi="Arial" w:cs="Arial"/>
                <w:sz w:val="16"/>
                <w:szCs w:val="16"/>
                <w:lang w:val="lt-LT"/>
              </w:rPr>
            </w:pPr>
            <w:r w:rsidRPr="00C5592C">
              <w:rPr>
                <w:rFonts w:ascii="Arial" w:hAnsi="Arial" w:cs="Arial"/>
                <w:sz w:val="16"/>
                <w:szCs w:val="16"/>
                <w:lang w:val="lt-LT"/>
              </w:rPr>
              <w:t>2</w:t>
            </w:r>
            <w:r w:rsidR="00011269" w:rsidRPr="00C5592C">
              <w:rPr>
                <w:rFonts w:ascii="Arial" w:hAnsi="Arial" w:cs="Arial"/>
                <w:sz w:val="16"/>
                <w:szCs w:val="16"/>
                <w:lang w:val="lt-LT"/>
              </w:rPr>
              <w:t>.</w:t>
            </w:r>
            <w:r w:rsidR="00011269" w:rsidRPr="00C5592C">
              <w:rPr>
                <w:rFonts w:ascii="Arial" w:hAnsi="Arial" w:cs="Arial"/>
                <w:sz w:val="16"/>
                <w:szCs w:val="16"/>
                <w:lang w:val="lt-LT"/>
              </w:rPr>
              <w:tab/>
              <w:t xml:space="preserve">Per paskutiniuosius </w:t>
            </w:r>
            <w:r w:rsidR="00F046EC" w:rsidRPr="00C5592C">
              <w:rPr>
                <w:rFonts w:ascii="Arial" w:hAnsi="Arial" w:cs="Arial"/>
                <w:sz w:val="16"/>
                <w:szCs w:val="16"/>
                <w:lang w:val="lt-LT"/>
              </w:rPr>
              <w:t>5</w:t>
            </w:r>
            <w:r w:rsidR="00011269" w:rsidRPr="00C5592C">
              <w:rPr>
                <w:rFonts w:ascii="Arial" w:hAnsi="Arial" w:cs="Arial"/>
                <w:sz w:val="16"/>
                <w:szCs w:val="16"/>
                <w:lang w:val="lt-LT"/>
              </w:rPr>
              <w:t xml:space="preserve"> (</w:t>
            </w:r>
            <w:r w:rsidR="00F046EC" w:rsidRPr="00C5592C">
              <w:rPr>
                <w:rFonts w:ascii="Arial" w:hAnsi="Arial" w:cs="Arial"/>
                <w:sz w:val="16"/>
                <w:szCs w:val="16"/>
                <w:lang w:val="lt-LT"/>
              </w:rPr>
              <w:t>penkerius</w:t>
            </w:r>
            <w:r w:rsidR="00011269" w:rsidRPr="00C5592C">
              <w:rPr>
                <w:rFonts w:ascii="Arial" w:hAnsi="Arial" w:cs="Arial"/>
                <w:sz w:val="16"/>
                <w:szCs w:val="16"/>
                <w:lang w:val="lt-LT"/>
              </w:rPr>
              <w:t>) metus (skaičiuojant iki paskutinės paraiškų pateikimo dienos) yra dalyvavęs ar buvo atsakingas už bent 1 (vieną) strateginių konsultavimo paslaugų* teikimo sutartį</w:t>
            </w:r>
            <w:r w:rsidR="00454D7C">
              <w:rPr>
                <w:rFonts w:ascii="Arial" w:hAnsi="Arial" w:cs="Arial"/>
                <w:sz w:val="16"/>
                <w:szCs w:val="16"/>
                <w:lang w:val="lt-LT"/>
              </w:rPr>
              <w:t xml:space="preserve"> </w:t>
            </w:r>
            <w:r w:rsidR="00551A51">
              <w:rPr>
                <w:rFonts w:ascii="Arial" w:hAnsi="Arial" w:cs="Arial"/>
                <w:sz w:val="16"/>
                <w:szCs w:val="16"/>
                <w:lang w:val="lt-LT"/>
              </w:rPr>
              <w:t xml:space="preserve"> ar projektą</w:t>
            </w:r>
            <w:r w:rsidR="00011269" w:rsidRPr="00C5592C">
              <w:rPr>
                <w:rFonts w:ascii="Arial" w:hAnsi="Arial" w:cs="Arial"/>
                <w:sz w:val="16"/>
                <w:szCs w:val="16"/>
                <w:lang w:val="lt-LT"/>
              </w:rPr>
              <w:t xml:space="preserve">, </w:t>
            </w:r>
            <w:r w:rsidR="00850A00">
              <w:rPr>
                <w:rFonts w:ascii="Arial" w:hAnsi="Arial" w:cs="Arial"/>
                <w:sz w:val="16"/>
                <w:szCs w:val="16"/>
                <w:lang w:val="lt-LT"/>
              </w:rPr>
              <w:t>kai sutarties ar projekto vertė</w:t>
            </w:r>
            <w:r w:rsidR="00011269" w:rsidRPr="00C5592C">
              <w:rPr>
                <w:rFonts w:ascii="Arial" w:hAnsi="Arial" w:cs="Arial"/>
                <w:sz w:val="16"/>
                <w:szCs w:val="16"/>
                <w:lang w:val="lt-LT"/>
              </w:rPr>
              <w:t xml:space="preserve"> ne mažesnė nei 100 000,00 EUR (be PVM). </w:t>
            </w:r>
          </w:p>
          <w:p w14:paraId="7649C013" w14:textId="21BF8554" w:rsidR="00011269" w:rsidRDefault="00A24FBC" w:rsidP="00011269">
            <w:pPr>
              <w:jc w:val="both"/>
              <w:rPr>
                <w:rFonts w:ascii="Arial" w:hAnsi="Arial" w:cs="Arial"/>
                <w:sz w:val="16"/>
                <w:szCs w:val="16"/>
                <w:lang w:val="lt-LT"/>
              </w:rPr>
            </w:pPr>
            <w:r>
              <w:rPr>
                <w:rFonts w:ascii="Arial" w:hAnsi="Arial" w:cs="Arial"/>
                <w:sz w:val="16"/>
                <w:szCs w:val="16"/>
                <w:lang w:val="lt-LT"/>
              </w:rPr>
              <w:t>3</w:t>
            </w:r>
            <w:r w:rsidR="00011269" w:rsidRPr="00C5592C">
              <w:rPr>
                <w:rFonts w:ascii="Arial" w:hAnsi="Arial" w:cs="Arial"/>
                <w:sz w:val="16"/>
                <w:szCs w:val="16"/>
                <w:lang w:val="lt-LT"/>
              </w:rPr>
              <w:t>.</w:t>
            </w:r>
            <w:r w:rsidR="00011269" w:rsidRPr="00C5592C">
              <w:rPr>
                <w:rFonts w:ascii="Arial" w:hAnsi="Arial" w:cs="Arial"/>
                <w:sz w:val="16"/>
                <w:szCs w:val="16"/>
                <w:lang w:val="lt-LT"/>
              </w:rPr>
              <w:tab/>
              <w:t>Turi gebėti laisvai bendrauti tiek raštu, tiek žodžiu anglų kalba C1 ar aukštesniu lygiu pagal Bendrąją Europos kalbų mokėjimo orientacinės sistemos skalę (CEFR).</w:t>
            </w:r>
          </w:p>
          <w:p w14:paraId="31C78960" w14:textId="77777777" w:rsidR="00C5592C" w:rsidRPr="00C5592C" w:rsidRDefault="00C5592C" w:rsidP="00011269">
            <w:pPr>
              <w:jc w:val="both"/>
              <w:rPr>
                <w:rFonts w:ascii="Arial" w:hAnsi="Arial" w:cs="Arial"/>
                <w:sz w:val="16"/>
                <w:szCs w:val="16"/>
                <w:lang w:val="lt-LT"/>
              </w:rPr>
            </w:pPr>
          </w:p>
          <w:p w14:paraId="065A7F68" w14:textId="348FE9CF" w:rsidR="00011269" w:rsidRPr="00C5592C" w:rsidRDefault="00011269" w:rsidP="00011269">
            <w:pPr>
              <w:jc w:val="both"/>
              <w:rPr>
                <w:rFonts w:ascii="Arial" w:hAnsi="Arial" w:cs="Arial"/>
                <w:b/>
                <w:bCs/>
                <w:strike/>
                <w:sz w:val="16"/>
                <w:szCs w:val="16"/>
                <w:lang w:val="lt-LT"/>
              </w:rPr>
            </w:pPr>
            <w:r w:rsidRPr="00C5592C">
              <w:rPr>
                <w:rFonts w:ascii="Arial" w:hAnsi="Arial" w:cs="Arial"/>
                <w:sz w:val="16"/>
                <w:szCs w:val="16"/>
                <w:lang w:val="lt-LT"/>
              </w:rPr>
              <w:t>*</w:t>
            </w:r>
            <w:r w:rsidRPr="00C5592C">
              <w:rPr>
                <w:rFonts w:ascii="Arial" w:hAnsi="Arial" w:cs="Arial"/>
                <w:i/>
                <w:sz w:val="16"/>
                <w:szCs w:val="16"/>
                <w:lang w:val="lt-LT"/>
              </w:rPr>
              <w:t xml:space="preserve">strateginėmis konsultavimo paslaugomis yra laikomas įmonių konsultavimas, kurio galutinis rezultatas – </w:t>
            </w:r>
            <w:r w:rsidR="00C835CC" w:rsidRPr="00C5592C">
              <w:rPr>
                <w:rFonts w:ascii="Arial" w:hAnsi="Arial" w:cs="Arial"/>
                <w:i/>
                <w:sz w:val="16"/>
                <w:szCs w:val="16"/>
                <w:lang w:val="lt-LT"/>
              </w:rPr>
              <w:t>parengtas ir Užsakovo priimtas įmonės (ar įmonių grupės) ilgalaikės veiklos (korporatyvinės), verslo modelio transformacijos, verslo plėtros (įskaitant tarptautinę plėtrą) arba diversifikacijos strategijos dokumentas (arba lygiavertis strateginio lygmens dokumentas), išskyrus siaurą funkcinę sritį apimančius dokumentus, tokius kaip rinkodaros, prekės ženklo, komunikacijos, personalo valdymo (HR) ar panašius operacinio lygmens planus.</w:t>
            </w:r>
          </w:p>
          <w:p w14:paraId="58D67ED7" w14:textId="77777777" w:rsidR="00011269" w:rsidRPr="0019444B" w:rsidRDefault="00011269" w:rsidP="00011269">
            <w:pPr>
              <w:jc w:val="both"/>
              <w:rPr>
                <w:rFonts w:ascii="Arial" w:hAnsi="Arial" w:cs="Arial"/>
                <w:strike/>
                <w:color w:val="000000"/>
                <w:sz w:val="16"/>
                <w:szCs w:val="16"/>
                <w:lang w:val="lt-LT"/>
              </w:rPr>
            </w:pPr>
          </w:p>
          <w:p w14:paraId="37CCD194" w14:textId="77777777" w:rsidR="00011269" w:rsidRPr="00611AC4" w:rsidRDefault="00011269" w:rsidP="00011269">
            <w:pPr>
              <w:jc w:val="both"/>
              <w:rPr>
                <w:rFonts w:ascii="Arial" w:hAnsi="Arial" w:cs="Arial"/>
                <w:color w:val="000000"/>
                <w:sz w:val="16"/>
                <w:szCs w:val="16"/>
                <w:lang w:val="lt-LT"/>
              </w:rPr>
            </w:pPr>
            <w:r w:rsidRPr="00611AC4">
              <w:rPr>
                <w:rFonts w:ascii="Arial" w:hAnsi="Arial" w:cs="Arial"/>
                <w:color w:val="000000"/>
                <w:sz w:val="16"/>
                <w:szCs w:val="16"/>
                <w:lang w:val="lt-LT"/>
              </w:rPr>
              <w:t>PASTABA.</w:t>
            </w:r>
          </w:p>
          <w:p w14:paraId="011DC96B" w14:textId="1F6F076F" w:rsidR="00D3689B" w:rsidRPr="00611AC4" w:rsidRDefault="00011269" w:rsidP="00011269">
            <w:pPr>
              <w:jc w:val="both"/>
              <w:rPr>
                <w:rFonts w:ascii="Arial" w:hAnsi="Arial" w:cs="Arial"/>
                <w:color w:val="000000"/>
                <w:sz w:val="16"/>
                <w:szCs w:val="16"/>
                <w:lang w:val="lt-LT"/>
              </w:rPr>
            </w:pPr>
            <w:r w:rsidRPr="00611AC4">
              <w:rPr>
                <w:rFonts w:ascii="Arial" w:hAnsi="Arial" w:cs="Arial"/>
                <w:color w:val="000000"/>
                <w:sz w:val="16"/>
                <w:szCs w:val="16"/>
                <w:lang w:val="lt-LT"/>
              </w:rPr>
              <w:t>Darbo patirtis*</w:t>
            </w:r>
            <w:r w:rsidR="00251933">
              <w:rPr>
                <w:rFonts w:ascii="Arial" w:hAnsi="Arial" w:cs="Arial"/>
                <w:color w:val="000000"/>
                <w:sz w:val="16"/>
                <w:szCs w:val="16"/>
                <w:lang w:val="lt-LT"/>
              </w:rPr>
              <w:t>*</w:t>
            </w:r>
            <w:r w:rsidRPr="00611AC4">
              <w:rPr>
                <w:rFonts w:ascii="Arial" w:hAnsi="Arial" w:cs="Arial"/>
                <w:color w:val="000000"/>
                <w:sz w:val="16"/>
                <w:szCs w:val="16"/>
                <w:lang w:val="lt-LT"/>
              </w:rPr>
              <w:t xml:space="preserve"> skaičiuojama: įgyvendintų projektų/ sutarčių, kurių metu siūlomas specialistas buvo atsakingas už </w:t>
            </w:r>
            <w:r w:rsidR="000577CB">
              <w:rPr>
                <w:rFonts w:ascii="Arial" w:hAnsi="Arial" w:cs="Arial"/>
                <w:color w:val="000000"/>
                <w:sz w:val="16"/>
                <w:szCs w:val="16"/>
                <w:lang w:val="lt-LT"/>
              </w:rPr>
              <w:t xml:space="preserve">organizacijų </w:t>
            </w:r>
            <w:r w:rsidRPr="00611AC4">
              <w:rPr>
                <w:rFonts w:ascii="Arial" w:hAnsi="Arial" w:cs="Arial"/>
                <w:color w:val="000000"/>
                <w:sz w:val="16"/>
                <w:szCs w:val="16"/>
                <w:lang w:val="lt-LT"/>
              </w:rPr>
              <w:t>konsultavimo paslaugas, trukme.  Vienu metu įgyvendintų projektų trukmė nėra sumuojama, t. y., jei specialistas vieną projektą vykdė nuo 2019 m. rugsėjo 1 d. iki 2019 m. lapkričio 1 d., o kitą projektą nuo 2019 m. rugsėjo 1 d. iki gruodžio 1 d., laikoma, kad jo patirtis yra 91 diena.</w:t>
            </w:r>
          </w:p>
        </w:tc>
        <w:tc>
          <w:tcPr>
            <w:tcW w:w="6096" w:type="dxa"/>
            <w:tcMar>
              <w:top w:w="28" w:type="dxa"/>
              <w:bottom w:w="28" w:type="dxa"/>
            </w:tcMar>
          </w:tcPr>
          <w:p w14:paraId="0550757F" w14:textId="77777777" w:rsidR="00011269" w:rsidRPr="00611AC4" w:rsidRDefault="00011269" w:rsidP="003C2BDC">
            <w:pPr>
              <w:jc w:val="both"/>
              <w:rPr>
                <w:rFonts w:ascii="Arial" w:hAnsi="Arial" w:cs="Arial"/>
                <w:sz w:val="16"/>
                <w:szCs w:val="16"/>
                <w:lang w:val="lt-LT"/>
              </w:rPr>
            </w:pPr>
            <w:r w:rsidRPr="00611AC4">
              <w:rPr>
                <w:rFonts w:ascii="Arial" w:hAnsi="Arial" w:cs="Arial"/>
                <w:sz w:val="16"/>
                <w:szCs w:val="16"/>
                <w:lang w:val="lt-LT"/>
              </w:rPr>
              <w:t>1.  Specialistų sąrašas pagal Specialiųjų sąlygų Priede Nr. IX reikalaujamą informaciją.</w:t>
            </w:r>
          </w:p>
          <w:p w14:paraId="7AB84D05" w14:textId="4EDAD2C5" w:rsidR="00011269" w:rsidRPr="00C25C17" w:rsidRDefault="00011269" w:rsidP="003C2BDC">
            <w:pPr>
              <w:jc w:val="both"/>
              <w:rPr>
                <w:rFonts w:ascii="Arial" w:hAnsi="Arial" w:cs="Arial"/>
                <w:sz w:val="16"/>
                <w:szCs w:val="16"/>
                <w:lang w:val="lt-LT"/>
              </w:rPr>
            </w:pPr>
            <w:r w:rsidRPr="00611AC4">
              <w:rPr>
                <w:rFonts w:ascii="Arial" w:hAnsi="Arial" w:cs="Arial"/>
                <w:iCs/>
                <w:sz w:val="16"/>
                <w:szCs w:val="16"/>
                <w:lang w:val="lt-LT"/>
              </w:rPr>
              <w:t xml:space="preserve">2. KC pirkimo </w:t>
            </w:r>
            <w:r w:rsidRPr="00C25C17">
              <w:rPr>
                <w:rFonts w:ascii="Arial" w:hAnsi="Arial" w:cs="Arial"/>
                <w:iCs/>
                <w:sz w:val="16"/>
                <w:szCs w:val="16"/>
                <w:lang w:val="lt-LT"/>
              </w:rPr>
              <w:t xml:space="preserve">procedūrų metu kilus abejonių dėl reikalavimo atitikimo turi teisę reikalauti gyvenimo aprašymų, Užsakovų pažymų, kuriose turi būti nurodytos suteiktų paslaugų  datos, </w:t>
            </w:r>
            <w:r w:rsidR="001F24B3" w:rsidRPr="00C25C17">
              <w:rPr>
                <w:rFonts w:ascii="Arial" w:hAnsi="Arial" w:cs="Arial"/>
                <w:iCs/>
                <w:sz w:val="16"/>
                <w:szCs w:val="16"/>
                <w:lang w:val="lt-LT"/>
              </w:rPr>
              <w:t xml:space="preserve">sutarčių/ projektų vertės, </w:t>
            </w:r>
            <w:r w:rsidRPr="00C25C17">
              <w:rPr>
                <w:rFonts w:ascii="Arial" w:hAnsi="Arial" w:cs="Arial"/>
                <w:iCs/>
                <w:sz w:val="16"/>
                <w:szCs w:val="16"/>
                <w:lang w:val="lt-LT"/>
              </w:rPr>
              <w:t>paslaugų gavėjai</w:t>
            </w:r>
            <w:r w:rsidR="003C2BDC" w:rsidRPr="00C25C17">
              <w:rPr>
                <w:rFonts w:ascii="Arial" w:hAnsi="Arial" w:cs="Arial"/>
                <w:iCs/>
                <w:sz w:val="16"/>
                <w:szCs w:val="16"/>
                <w:lang w:val="lt-LT"/>
              </w:rPr>
              <w:t xml:space="preserve">. </w:t>
            </w:r>
          </w:p>
          <w:p w14:paraId="6EC4B19C" w14:textId="77777777" w:rsidR="00D3689B" w:rsidRPr="00611AC4" w:rsidRDefault="00D3689B" w:rsidP="00D3689B">
            <w:pPr>
              <w:rPr>
                <w:rFonts w:ascii="Arial" w:hAnsi="Arial" w:cs="Arial"/>
                <w:sz w:val="16"/>
                <w:szCs w:val="16"/>
                <w:lang w:val="lt-LT"/>
              </w:rPr>
            </w:pPr>
          </w:p>
        </w:tc>
        <w:tc>
          <w:tcPr>
            <w:tcW w:w="2268" w:type="dxa"/>
            <w:tcMar>
              <w:top w:w="28" w:type="dxa"/>
              <w:bottom w:w="28" w:type="dxa"/>
            </w:tcMar>
          </w:tcPr>
          <w:p w14:paraId="05B3778D" w14:textId="77777777" w:rsidR="00011269" w:rsidRPr="00611AC4" w:rsidRDefault="00011269" w:rsidP="00011269">
            <w:pPr>
              <w:rPr>
                <w:rFonts w:ascii="Arial" w:hAnsi="Arial" w:cs="Arial"/>
                <w:sz w:val="16"/>
                <w:szCs w:val="16"/>
                <w:lang w:val="lt-LT"/>
              </w:rPr>
            </w:pPr>
            <w:r w:rsidRPr="00611AC4">
              <w:rPr>
                <w:rFonts w:ascii="Arial" w:hAnsi="Arial" w:cs="Arial"/>
                <w:sz w:val="16"/>
                <w:szCs w:val="16"/>
                <w:lang w:val="lt-LT"/>
              </w:rPr>
              <w:t>Atsižvelgiant į prisiimamus įsipareigojimus sutarčiai vykdyti:</w:t>
            </w:r>
          </w:p>
          <w:p w14:paraId="50FE09C7" w14:textId="77777777" w:rsidR="00011269" w:rsidRPr="00611AC4" w:rsidRDefault="00011269" w:rsidP="00011269">
            <w:pPr>
              <w:rPr>
                <w:rFonts w:ascii="Arial" w:hAnsi="Arial" w:cs="Arial"/>
                <w:sz w:val="16"/>
                <w:szCs w:val="16"/>
                <w:lang w:val="lt-LT"/>
              </w:rPr>
            </w:pPr>
            <w:r w:rsidRPr="00611AC4">
              <w:rPr>
                <w:rFonts w:ascii="Arial" w:hAnsi="Arial" w:cs="Arial"/>
                <w:sz w:val="16"/>
                <w:szCs w:val="16"/>
                <w:lang w:val="lt-LT"/>
              </w:rPr>
              <w:t xml:space="preserve">tiekėjas, </w:t>
            </w:r>
          </w:p>
          <w:p w14:paraId="3CCA01EB" w14:textId="77777777" w:rsidR="00011269" w:rsidRPr="00611AC4" w:rsidRDefault="00011269" w:rsidP="00011269">
            <w:pPr>
              <w:rPr>
                <w:rFonts w:ascii="Arial" w:hAnsi="Arial" w:cs="Arial"/>
                <w:sz w:val="16"/>
                <w:szCs w:val="16"/>
                <w:lang w:val="lt-LT"/>
              </w:rPr>
            </w:pPr>
            <w:r w:rsidRPr="00611AC4">
              <w:rPr>
                <w:rFonts w:ascii="Arial" w:hAnsi="Arial" w:cs="Arial"/>
                <w:sz w:val="16"/>
                <w:szCs w:val="16"/>
                <w:lang w:val="lt-LT"/>
              </w:rPr>
              <w:t xml:space="preserve">bent vienas tiekėjų grupės narys arba </w:t>
            </w:r>
          </w:p>
          <w:p w14:paraId="0ADEA02B" w14:textId="2CB85A0E" w:rsidR="00D3689B" w:rsidRPr="00611AC4" w:rsidRDefault="00011269" w:rsidP="00011269">
            <w:pPr>
              <w:rPr>
                <w:rFonts w:ascii="Arial" w:hAnsi="Arial" w:cs="Arial"/>
                <w:sz w:val="16"/>
                <w:szCs w:val="16"/>
                <w:lang w:val="lt-LT"/>
              </w:rPr>
            </w:pPr>
            <w:r w:rsidRPr="00611AC4">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19B33F41" w14:textId="77777777" w:rsidR="00D3689B" w:rsidRPr="00611AC4" w:rsidRDefault="00D3689B" w:rsidP="00D3689B">
            <w:pPr>
              <w:jc w:val="both"/>
              <w:rPr>
                <w:rFonts w:ascii="Arial" w:hAnsi="Arial" w:cs="Arial"/>
                <w:color w:val="FF0000"/>
                <w:sz w:val="16"/>
                <w:szCs w:val="16"/>
                <w:lang w:val="lt-LT"/>
              </w:rPr>
            </w:pPr>
          </w:p>
        </w:tc>
      </w:tr>
      <w:tr w:rsidR="00011269" w:rsidRPr="00611AC4" w14:paraId="3546A0BE" w14:textId="77777777" w:rsidTr="144DFC0D">
        <w:tc>
          <w:tcPr>
            <w:tcW w:w="562" w:type="dxa"/>
            <w:tcMar>
              <w:top w:w="28" w:type="dxa"/>
              <w:bottom w:w="28" w:type="dxa"/>
            </w:tcMar>
          </w:tcPr>
          <w:p w14:paraId="7A2357C0" w14:textId="7E7ADD56" w:rsidR="00011269" w:rsidRPr="00611AC4" w:rsidRDefault="00011269" w:rsidP="00011269">
            <w:pPr>
              <w:spacing w:before="40" w:after="40"/>
              <w:rPr>
                <w:rFonts w:ascii="Arial" w:hAnsi="Arial" w:cs="Arial"/>
                <w:sz w:val="16"/>
                <w:szCs w:val="16"/>
              </w:rPr>
            </w:pPr>
            <w:r w:rsidRPr="00611AC4">
              <w:rPr>
                <w:rFonts w:ascii="Arial" w:hAnsi="Arial" w:cs="Arial"/>
                <w:sz w:val="16"/>
                <w:szCs w:val="16"/>
                <w:lang w:val="en"/>
              </w:rPr>
              <w:t>2.3.</w:t>
            </w:r>
          </w:p>
        </w:tc>
        <w:tc>
          <w:tcPr>
            <w:tcW w:w="3969" w:type="dxa"/>
            <w:tcMar>
              <w:top w:w="28" w:type="dxa"/>
              <w:bottom w:w="28" w:type="dxa"/>
            </w:tcMar>
          </w:tcPr>
          <w:p w14:paraId="1C86361C" w14:textId="5B68A2D9" w:rsidR="00011269" w:rsidRPr="00611AC4" w:rsidRDefault="00011269" w:rsidP="00011269">
            <w:pPr>
              <w:jc w:val="both"/>
              <w:rPr>
                <w:rFonts w:ascii="Arial" w:hAnsi="Arial" w:cs="Arial"/>
                <w:color w:val="000000"/>
                <w:sz w:val="16"/>
                <w:szCs w:val="16"/>
              </w:rPr>
            </w:pPr>
            <w:r w:rsidRPr="00611AC4">
              <w:rPr>
                <w:rFonts w:ascii="Arial" w:hAnsi="Arial" w:cs="Arial"/>
                <w:color w:val="000000"/>
                <w:sz w:val="16"/>
                <w:szCs w:val="16"/>
                <w:lang w:val="en"/>
              </w:rPr>
              <w:t xml:space="preserve">The supplier must propose </w:t>
            </w:r>
            <w:r w:rsidRPr="00611AC4">
              <w:rPr>
                <w:rFonts w:ascii="Arial" w:hAnsi="Arial" w:cs="Arial"/>
                <w:sz w:val="16"/>
                <w:szCs w:val="16"/>
                <w:lang w:val="en"/>
              </w:rPr>
              <w:t xml:space="preserve">at least </w:t>
            </w:r>
            <w:r w:rsidR="004F0FAC" w:rsidRPr="00611AC4">
              <w:rPr>
                <w:rFonts w:ascii="Arial" w:hAnsi="Arial" w:cs="Arial"/>
                <w:sz w:val="16"/>
                <w:szCs w:val="16"/>
                <w:lang w:val="en"/>
              </w:rPr>
              <w:t>one specialist</w:t>
            </w:r>
            <w:r w:rsidRPr="00611AC4">
              <w:rPr>
                <w:rFonts w:ascii="Arial" w:hAnsi="Arial" w:cs="Arial"/>
                <w:sz w:val="16"/>
                <w:szCs w:val="16"/>
                <w:lang w:val="en"/>
              </w:rPr>
              <w:t xml:space="preserve"> to be appointed</w:t>
            </w:r>
            <w:r w:rsidRPr="00611AC4">
              <w:rPr>
                <w:rFonts w:ascii="Arial" w:hAnsi="Arial" w:cs="Arial"/>
                <w:b/>
                <w:bCs/>
                <w:sz w:val="16"/>
                <w:szCs w:val="16"/>
                <w:lang w:val="en"/>
              </w:rPr>
              <w:t xml:space="preserve"> </w:t>
            </w:r>
            <w:r w:rsidRPr="00611AC4">
              <w:rPr>
                <w:rFonts w:ascii="Arial" w:hAnsi="Arial" w:cs="Arial"/>
                <w:sz w:val="16"/>
                <w:szCs w:val="16"/>
                <w:lang w:val="en"/>
              </w:rPr>
              <w:t>as</w:t>
            </w:r>
            <w:r w:rsidRPr="00611AC4">
              <w:rPr>
                <w:rFonts w:ascii="Arial" w:hAnsi="Arial" w:cs="Arial"/>
                <w:b/>
                <w:bCs/>
                <w:sz w:val="16"/>
                <w:szCs w:val="16"/>
                <w:lang w:val="en"/>
              </w:rPr>
              <w:t xml:space="preserve"> </w:t>
            </w:r>
            <w:proofErr w:type="gramStart"/>
            <w:r w:rsidR="004F0FAC" w:rsidRPr="00611AC4">
              <w:rPr>
                <w:rFonts w:ascii="Arial" w:hAnsi="Arial" w:cs="Arial"/>
                <w:b/>
                <w:bCs/>
                <w:sz w:val="16"/>
                <w:szCs w:val="16"/>
                <w:lang w:val="en"/>
              </w:rPr>
              <w:t>C</w:t>
            </w:r>
            <w:r w:rsidRPr="00611AC4">
              <w:rPr>
                <w:rFonts w:ascii="Arial" w:hAnsi="Arial" w:cs="Arial"/>
                <w:b/>
                <w:bCs/>
                <w:sz w:val="16"/>
                <w:szCs w:val="16"/>
                <w:lang w:val="en"/>
              </w:rPr>
              <w:t>onsultant</w:t>
            </w:r>
            <w:proofErr w:type="gramEnd"/>
            <w:r w:rsidRPr="00611AC4">
              <w:rPr>
                <w:rFonts w:ascii="Arial" w:hAnsi="Arial" w:cs="Arial"/>
                <w:color w:val="000000"/>
                <w:sz w:val="16"/>
                <w:szCs w:val="16"/>
                <w:lang w:val="en"/>
              </w:rPr>
              <w:t xml:space="preserve"> in </w:t>
            </w:r>
            <w:r w:rsidRPr="00611AC4">
              <w:rPr>
                <w:rFonts w:ascii="Arial" w:hAnsi="Arial" w:cs="Arial"/>
                <w:sz w:val="16"/>
                <w:szCs w:val="16"/>
                <w:lang w:val="en"/>
              </w:rPr>
              <w:t>the event of the award of the contract who meets all these requirements</w:t>
            </w:r>
            <w:r w:rsidRPr="00611AC4">
              <w:rPr>
                <w:rFonts w:ascii="Arial" w:hAnsi="Arial" w:cs="Arial"/>
                <w:color w:val="000000"/>
                <w:sz w:val="16"/>
                <w:szCs w:val="16"/>
                <w:lang w:val="en"/>
              </w:rPr>
              <w:t>:</w:t>
            </w:r>
          </w:p>
          <w:p w14:paraId="63D68AD7" w14:textId="77777777" w:rsidR="00011269" w:rsidRPr="00611AC4" w:rsidRDefault="00011269" w:rsidP="00011269">
            <w:pPr>
              <w:jc w:val="both"/>
              <w:rPr>
                <w:rFonts w:ascii="Arial" w:hAnsi="Arial" w:cs="Arial"/>
                <w:sz w:val="16"/>
                <w:szCs w:val="16"/>
              </w:rPr>
            </w:pPr>
          </w:p>
          <w:p w14:paraId="38993C90" w14:textId="0475A14B" w:rsidR="00011269" w:rsidRPr="00611AC4" w:rsidRDefault="00011269" w:rsidP="00011269">
            <w:pPr>
              <w:jc w:val="both"/>
              <w:rPr>
                <w:rFonts w:ascii="Arial" w:hAnsi="Arial" w:cs="Arial"/>
                <w:i/>
                <w:iCs/>
                <w:sz w:val="16"/>
                <w:szCs w:val="16"/>
              </w:rPr>
            </w:pPr>
            <w:r w:rsidRPr="00611AC4">
              <w:rPr>
                <w:rFonts w:ascii="Arial" w:hAnsi="Arial" w:cs="Arial"/>
                <w:sz w:val="16"/>
                <w:szCs w:val="16"/>
                <w:lang w:val="en"/>
              </w:rPr>
              <w:t>1.</w:t>
            </w:r>
            <w:r w:rsidRPr="00611AC4">
              <w:rPr>
                <w:rFonts w:ascii="Arial" w:hAnsi="Arial" w:cs="Arial"/>
                <w:sz w:val="16"/>
                <w:szCs w:val="16"/>
                <w:lang w:val="en"/>
              </w:rPr>
              <w:tab/>
              <w:t>Ha</w:t>
            </w:r>
            <w:r w:rsidR="004F0FAC" w:rsidRPr="00611AC4">
              <w:rPr>
                <w:rFonts w:ascii="Arial" w:hAnsi="Arial" w:cs="Arial"/>
                <w:sz w:val="16"/>
                <w:szCs w:val="16"/>
                <w:lang w:val="en"/>
              </w:rPr>
              <w:t>s</w:t>
            </w:r>
            <w:r w:rsidRPr="00611AC4">
              <w:rPr>
                <w:rFonts w:ascii="Arial" w:hAnsi="Arial" w:cs="Arial"/>
                <w:sz w:val="16"/>
                <w:szCs w:val="16"/>
                <w:lang w:val="en"/>
              </w:rPr>
              <w:t xml:space="preserve"> at least five (5) years</w:t>
            </w:r>
            <w:r w:rsidR="004F0FAC" w:rsidRPr="00611AC4">
              <w:rPr>
                <w:rFonts w:ascii="Arial" w:hAnsi="Arial" w:cs="Arial"/>
                <w:sz w:val="16"/>
                <w:szCs w:val="16"/>
                <w:lang w:val="en"/>
              </w:rPr>
              <w:t xml:space="preserve"> of</w:t>
            </w:r>
            <w:r w:rsidRPr="00611AC4">
              <w:rPr>
                <w:rFonts w:ascii="Arial" w:hAnsi="Arial" w:cs="Arial"/>
                <w:sz w:val="16"/>
                <w:szCs w:val="16"/>
                <w:lang w:val="en"/>
              </w:rPr>
              <w:t xml:space="preserve"> experience</w:t>
            </w:r>
            <w:r w:rsidR="00251933">
              <w:rPr>
                <w:rFonts w:ascii="Arial" w:hAnsi="Arial" w:cs="Arial"/>
                <w:sz w:val="16"/>
                <w:szCs w:val="16"/>
                <w:lang w:val="en"/>
              </w:rPr>
              <w:t>**</w:t>
            </w:r>
            <w:r w:rsidRPr="00611AC4">
              <w:rPr>
                <w:rFonts w:ascii="Arial" w:hAnsi="Arial" w:cs="Arial"/>
                <w:sz w:val="16"/>
                <w:szCs w:val="16"/>
                <w:lang w:val="en"/>
              </w:rPr>
              <w:t xml:space="preserve"> in providing </w:t>
            </w:r>
            <w:r w:rsidR="009C39BE" w:rsidRPr="009C39BE">
              <w:rPr>
                <w:rFonts w:ascii="Arial" w:hAnsi="Arial" w:cs="Arial"/>
                <w:sz w:val="16"/>
                <w:szCs w:val="16"/>
                <w:lang w:val="en"/>
              </w:rPr>
              <w:t>organizational</w:t>
            </w:r>
            <w:r w:rsidRPr="00611AC4">
              <w:rPr>
                <w:rFonts w:ascii="Arial" w:hAnsi="Arial" w:cs="Arial"/>
                <w:sz w:val="16"/>
                <w:szCs w:val="16"/>
                <w:lang w:val="en"/>
              </w:rPr>
              <w:t xml:space="preserve"> consult</w:t>
            </w:r>
            <w:r w:rsidR="004F0FAC" w:rsidRPr="00611AC4">
              <w:rPr>
                <w:rFonts w:ascii="Arial" w:hAnsi="Arial" w:cs="Arial"/>
                <w:sz w:val="16"/>
                <w:szCs w:val="16"/>
                <w:lang w:val="en"/>
              </w:rPr>
              <w:t>ing</w:t>
            </w:r>
            <w:r w:rsidRPr="00611AC4">
              <w:rPr>
                <w:rFonts w:ascii="Arial" w:hAnsi="Arial" w:cs="Arial"/>
                <w:sz w:val="16"/>
                <w:szCs w:val="16"/>
                <w:lang w:val="en"/>
              </w:rPr>
              <w:t xml:space="preserve"> services.</w:t>
            </w:r>
          </w:p>
          <w:p w14:paraId="69B52DB6" w14:textId="3B024B6C" w:rsidR="00011269" w:rsidRPr="00E7698A" w:rsidRDefault="00A24FBC" w:rsidP="00011269">
            <w:pPr>
              <w:jc w:val="both"/>
              <w:rPr>
                <w:rFonts w:ascii="Arial" w:hAnsi="Arial" w:cs="Arial"/>
                <w:color w:val="4EA72E" w:themeColor="accent6"/>
                <w:sz w:val="16"/>
                <w:szCs w:val="16"/>
              </w:rPr>
            </w:pPr>
            <w:r>
              <w:rPr>
                <w:rFonts w:ascii="Arial" w:hAnsi="Arial" w:cs="Arial"/>
                <w:sz w:val="16"/>
                <w:szCs w:val="16"/>
                <w:lang w:val="en"/>
              </w:rPr>
              <w:t>2</w:t>
            </w:r>
            <w:r w:rsidR="00011269" w:rsidRPr="00611AC4">
              <w:rPr>
                <w:rFonts w:ascii="Arial" w:hAnsi="Arial" w:cs="Arial"/>
                <w:sz w:val="16"/>
                <w:szCs w:val="16"/>
                <w:lang w:val="en"/>
              </w:rPr>
              <w:t>.</w:t>
            </w:r>
            <w:r w:rsidR="00011269" w:rsidRPr="00611AC4">
              <w:rPr>
                <w:rFonts w:ascii="Arial" w:hAnsi="Arial" w:cs="Arial"/>
                <w:sz w:val="16"/>
                <w:szCs w:val="16"/>
                <w:lang w:val="en"/>
              </w:rPr>
              <w:tab/>
              <w:t xml:space="preserve">Has been involved in or has been responsible for at least </w:t>
            </w:r>
            <w:r w:rsidR="00657AC6">
              <w:rPr>
                <w:rFonts w:ascii="Arial" w:hAnsi="Arial" w:cs="Arial"/>
                <w:sz w:val="16"/>
                <w:szCs w:val="16"/>
                <w:lang w:val="en"/>
              </w:rPr>
              <w:t>1 (</w:t>
            </w:r>
            <w:r w:rsidR="00011269" w:rsidRPr="00611AC4">
              <w:rPr>
                <w:rFonts w:ascii="Arial" w:hAnsi="Arial" w:cs="Arial"/>
                <w:sz w:val="16"/>
                <w:szCs w:val="16"/>
                <w:lang w:val="en"/>
              </w:rPr>
              <w:t>one</w:t>
            </w:r>
            <w:r w:rsidR="00657AC6">
              <w:rPr>
                <w:rFonts w:ascii="Arial" w:hAnsi="Arial" w:cs="Arial"/>
                <w:sz w:val="16"/>
                <w:szCs w:val="16"/>
                <w:lang w:val="en"/>
              </w:rPr>
              <w:t>)</w:t>
            </w:r>
            <w:r w:rsidR="00011269" w:rsidRPr="00611AC4">
              <w:rPr>
                <w:rFonts w:ascii="Arial" w:hAnsi="Arial" w:cs="Arial"/>
                <w:sz w:val="16"/>
                <w:szCs w:val="16"/>
                <w:lang w:val="en"/>
              </w:rPr>
              <w:t xml:space="preserve"> contract </w:t>
            </w:r>
            <w:r w:rsidR="00657AC6">
              <w:rPr>
                <w:rFonts w:ascii="Arial" w:hAnsi="Arial" w:cs="Arial"/>
                <w:sz w:val="16"/>
                <w:szCs w:val="16"/>
                <w:lang w:val="en"/>
              </w:rPr>
              <w:t xml:space="preserve">or project </w:t>
            </w:r>
            <w:r w:rsidR="00011269" w:rsidRPr="00611AC4">
              <w:rPr>
                <w:rFonts w:ascii="Arial" w:hAnsi="Arial" w:cs="Arial"/>
                <w:sz w:val="16"/>
                <w:szCs w:val="16"/>
                <w:lang w:val="en"/>
              </w:rPr>
              <w:t>for strategic consult</w:t>
            </w:r>
            <w:r w:rsidR="004F0FAC" w:rsidRPr="00611AC4">
              <w:rPr>
                <w:rFonts w:ascii="Arial" w:hAnsi="Arial" w:cs="Arial"/>
                <w:sz w:val="16"/>
                <w:szCs w:val="16"/>
                <w:lang w:val="en"/>
              </w:rPr>
              <w:t>ing</w:t>
            </w:r>
            <w:r w:rsidR="00011269" w:rsidRPr="00611AC4">
              <w:rPr>
                <w:rFonts w:ascii="Arial" w:hAnsi="Arial" w:cs="Arial"/>
                <w:sz w:val="16"/>
                <w:szCs w:val="16"/>
                <w:lang w:val="en"/>
              </w:rPr>
              <w:t xml:space="preserve"> services* with</w:t>
            </w:r>
            <w:r w:rsidR="00657AC6">
              <w:rPr>
                <w:rFonts w:ascii="Arial" w:hAnsi="Arial" w:cs="Arial"/>
                <w:sz w:val="16"/>
                <w:szCs w:val="16"/>
                <w:lang w:val="en"/>
              </w:rPr>
              <w:t xml:space="preserve"> </w:t>
            </w:r>
            <w:r w:rsidR="00EE1B53">
              <w:rPr>
                <w:rFonts w:ascii="Arial" w:hAnsi="Arial" w:cs="Arial"/>
                <w:sz w:val="16"/>
                <w:szCs w:val="16"/>
                <w:lang w:val="en"/>
              </w:rPr>
              <w:t xml:space="preserve">the </w:t>
            </w:r>
            <w:r w:rsidR="00657AC6">
              <w:rPr>
                <w:rFonts w:ascii="Arial" w:hAnsi="Arial" w:cs="Arial"/>
                <w:sz w:val="16"/>
                <w:szCs w:val="16"/>
                <w:lang w:val="en"/>
              </w:rPr>
              <w:t xml:space="preserve">contract or </w:t>
            </w:r>
            <w:proofErr w:type="gramStart"/>
            <w:r w:rsidR="00657AC6">
              <w:rPr>
                <w:rFonts w:ascii="Arial" w:hAnsi="Arial" w:cs="Arial"/>
                <w:sz w:val="16"/>
                <w:szCs w:val="16"/>
                <w:lang w:val="en"/>
              </w:rPr>
              <w:t>project</w:t>
            </w:r>
            <w:r w:rsidR="00EE1B53">
              <w:rPr>
                <w:rFonts w:ascii="Arial" w:hAnsi="Arial" w:cs="Arial"/>
                <w:sz w:val="16"/>
                <w:szCs w:val="16"/>
                <w:lang w:val="en"/>
              </w:rPr>
              <w:t xml:space="preserve"> </w:t>
            </w:r>
            <w:r w:rsidR="00011269" w:rsidRPr="00611AC4">
              <w:rPr>
                <w:rFonts w:ascii="Arial" w:hAnsi="Arial" w:cs="Arial"/>
                <w:sz w:val="16"/>
                <w:szCs w:val="16"/>
                <w:lang w:val="en"/>
              </w:rPr>
              <w:t xml:space="preserve"> value</w:t>
            </w:r>
            <w:proofErr w:type="gramEnd"/>
            <w:r w:rsidR="00011269" w:rsidRPr="00611AC4">
              <w:rPr>
                <w:rFonts w:ascii="Arial" w:hAnsi="Arial" w:cs="Arial"/>
                <w:sz w:val="16"/>
                <w:szCs w:val="16"/>
                <w:lang w:val="en"/>
              </w:rPr>
              <w:t xml:space="preserve"> of at least EUR 100</w:t>
            </w:r>
            <w:r w:rsidR="004F0FAC" w:rsidRPr="00611AC4">
              <w:rPr>
                <w:rFonts w:ascii="Arial" w:hAnsi="Arial" w:cs="Arial"/>
                <w:sz w:val="16"/>
                <w:szCs w:val="16"/>
                <w:lang w:val="en"/>
              </w:rPr>
              <w:t>,</w:t>
            </w:r>
            <w:r w:rsidR="00011269" w:rsidRPr="00611AC4">
              <w:rPr>
                <w:rFonts w:ascii="Arial" w:hAnsi="Arial" w:cs="Arial"/>
                <w:sz w:val="16"/>
                <w:szCs w:val="16"/>
                <w:lang w:val="en"/>
              </w:rPr>
              <w:t>000</w:t>
            </w:r>
            <w:r w:rsidR="004F0FAC" w:rsidRPr="00611AC4">
              <w:rPr>
                <w:rFonts w:ascii="Arial" w:hAnsi="Arial" w:cs="Arial"/>
                <w:sz w:val="16"/>
                <w:szCs w:val="16"/>
                <w:lang w:val="en"/>
              </w:rPr>
              <w:t>.</w:t>
            </w:r>
            <w:r w:rsidR="00011269" w:rsidRPr="00611AC4">
              <w:rPr>
                <w:rFonts w:ascii="Arial" w:hAnsi="Arial" w:cs="Arial"/>
                <w:sz w:val="16"/>
                <w:szCs w:val="16"/>
                <w:lang w:val="en"/>
              </w:rPr>
              <w:t>00 (excl</w:t>
            </w:r>
            <w:r w:rsidR="004F0FAC" w:rsidRPr="00611AC4">
              <w:rPr>
                <w:rFonts w:ascii="Arial" w:hAnsi="Arial" w:cs="Arial"/>
                <w:sz w:val="16"/>
                <w:szCs w:val="16"/>
                <w:lang w:val="en"/>
              </w:rPr>
              <w:t>.</w:t>
            </w:r>
            <w:r w:rsidR="00011269" w:rsidRPr="00611AC4">
              <w:rPr>
                <w:rFonts w:ascii="Arial" w:hAnsi="Arial" w:cs="Arial"/>
                <w:sz w:val="16"/>
                <w:szCs w:val="16"/>
                <w:lang w:val="en"/>
              </w:rPr>
              <w:t xml:space="preserve"> VAT) during the last </w:t>
            </w:r>
            <w:r w:rsidR="00404E28">
              <w:rPr>
                <w:rFonts w:ascii="Arial" w:hAnsi="Arial" w:cs="Arial"/>
                <w:sz w:val="16"/>
                <w:szCs w:val="16"/>
                <w:lang w:val="en"/>
              </w:rPr>
              <w:t>5 (five)</w:t>
            </w:r>
            <w:r w:rsidR="00011269" w:rsidRPr="00611AC4">
              <w:rPr>
                <w:rFonts w:ascii="Arial" w:hAnsi="Arial" w:cs="Arial"/>
                <w:sz w:val="16"/>
                <w:szCs w:val="16"/>
                <w:lang w:val="en"/>
              </w:rPr>
              <w:t xml:space="preserve"> years (from the closing date for the submission of applications). </w:t>
            </w:r>
          </w:p>
          <w:p w14:paraId="66A7914E" w14:textId="489B2F60" w:rsidR="00011269" w:rsidRDefault="00A24FBC" w:rsidP="00011269">
            <w:pPr>
              <w:jc w:val="both"/>
              <w:rPr>
                <w:rFonts w:ascii="Arial" w:hAnsi="Arial" w:cs="Arial"/>
                <w:sz w:val="16"/>
                <w:szCs w:val="16"/>
                <w:lang w:val="en"/>
              </w:rPr>
            </w:pPr>
            <w:r>
              <w:rPr>
                <w:rFonts w:ascii="Arial" w:hAnsi="Arial" w:cs="Arial"/>
                <w:sz w:val="16"/>
                <w:szCs w:val="16"/>
                <w:lang w:val="en"/>
              </w:rPr>
              <w:t>3</w:t>
            </w:r>
            <w:r w:rsidR="00011269" w:rsidRPr="00611AC4">
              <w:rPr>
                <w:rFonts w:ascii="Arial" w:hAnsi="Arial" w:cs="Arial"/>
                <w:sz w:val="16"/>
                <w:szCs w:val="16"/>
                <w:lang w:val="en"/>
              </w:rPr>
              <w:t>.</w:t>
            </w:r>
            <w:r w:rsidR="00011269" w:rsidRPr="00611AC4">
              <w:rPr>
                <w:rFonts w:ascii="Arial" w:hAnsi="Arial" w:cs="Arial"/>
                <w:sz w:val="16"/>
                <w:szCs w:val="16"/>
                <w:lang w:val="en"/>
              </w:rPr>
              <w:tab/>
              <w:t>Must be able to communicate fluently in both written and spoken English at level C1 or above on the Common European Framework of Reference for Languages (CEFR).</w:t>
            </w:r>
          </w:p>
          <w:p w14:paraId="737B29BB" w14:textId="77777777" w:rsidR="009B3FFE" w:rsidRPr="00611AC4" w:rsidRDefault="009B3FFE" w:rsidP="00011269">
            <w:pPr>
              <w:jc w:val="both"/>
              <w:rPr>
                <w:rFonts w:ascii="Arial" w:hAnsi="Arial" w:cs="Arial"/>
                <w:sz w:val="16"/>
                <w:szCs w:val="16"/>
              </w:rPr>
            </w:pPr>
          </w:p>
          <w:p w14:paraId="457E56A5" w14:textId="56FCDF4C" w:rsidR="00011269" w:rsidRPr="009B3FFE" w:rsidRDefault="00011269" w:rsidP="00011269">
            <w:pPr>
              <w:jc w:val="both"/>
              <w:rPr>
                <w:rFonts w:ascii="Arial" w:hAnsi="Arial" w:cs="Arial"/>
                <w:b/>
                <w:bCs/>
                <w:sz w:val="16"/>
                <w:szCs w:val="16"/>
              </w:rPr>
            </w:pPr>
            <w:r w:rsidRPr="009B3FFE">
              <w:rPr>
                <w:rFonts w:ascii="Arial" w:hAnsi="Arial" w:cs="Arial"/>
                <w:sz w:val="16"/>
                <w:szCs w:val="16"/>
                <w:lang w:val="en"/>
              </w:rPr>
              <w:t>*</w:t>
            </w:r>
            <w:r w:rsidR="00404E28" w:rsidRPr="009B3FFE">
              <w:t xml:space="preserve"> </w:t>
            </w:r>
            <w:r w:rsidR="00404E28" w:rsidRPr="009B3FFE">
              <w:rPr>
                <w:rFonts w:ascii="Arial" w:hAnsi="Arial" w:cs="Arial"/>
                <w:i/>
                <w:iCs/>
                <w:sz w:val="16"/>
                <w:szCs w:val="16"/>
                <w:lang w:val="en"/>
              </w:rPr>
              <w:t>Strategic consulting services shall mean consulting services provided to an enterprise (or a group of companies), the final outcome of which is a long-term corporate strategy, business model transformation strategy, business development strategy (including international expansion), or diversification strategy document (or an equivalent strategic-level document) that has been prepared and accepted by the Client. This excludes documents covering only a narrow functional area, such as marketing, branding, communications, human resources (HR), or similar operational-level plans.</w:t>
            </w:r>
          </w:p>
          <w:p w14:paraId="1ACED4B5" w14:textId="77777777" w:rsidR="00011269" w:rsidRPr="00611AC4" w:rsidRDefault="00011269" w:rsidP="00011269">
            <w:pPr>
              <w:jc w:val="both"/>
              <w:rPr>
                <w:rFonts w:ascii="Arial" w:hAnsi="Arial" w:cs="Arial"/>
                <w:sz w:val="16"/>
                <w:szCs w:val="16"/>
              </w:rPr>
            </w:pPr>
          </w:p>
          <w:p w14:paraId="0BC2D24A" w14:textId="77777777" w:rsidR="00011269" w:rsidRPr="00611AC4" w:rsidRDefault="00011269" w:rsidP="00011269">
            <w:pPr>
              <w:jc w:val="both"/>
              <w:rPr>
                <w:rFonts w:ascii="Arial" w:hAnsi="Arial" w:cs="Arial"/>
                <w:sz w:val="16"/>
                <w:szCs w:val="16"/>
              </w:rPr>
            </w:pPr>
            <w:r w:rsidRPr="00611AC4">
              <w:rPr>
                <w:rFonts w:ascii="Arial" w:hAnsi="Arial" w:cs="Arial"/>
                <w:sz w:val="16"/>
                <w:szCs w:val="16"/>
                <w:lang w:val="en"/>
              </w:rPr>
              <w:t>NOTE:</w:t>
            </w:r>
          </w:p>
          <w:p w14:paraId="38EA495A" w14:textId="33B61F45" w:rsidR="00011269" w:rsidRPr="00611AC4" w:rsidRDefault="00011269" w:rsidP="00011269">
            <w:pPr>
              <w:jc w:val="both"/>
              <w:rPr>
                <w:rFonts w:ascii="Arial" w:hAnsi="Arial" w:cs="Arial"/>
                <w:color w:val="FF0000"/>
                <w:sz w:val="16"/>
                <w:szCs w:val="16"/>
              </w:rPr>
            </w:pPr>
            <w:r w:rsidRPr="00611AC4">
              <w:rPr>
                <w:rFonts w:ascii="Arial" w:hAnsi="Arial" w:cs="Arial"/>
                <w:sz w:val="16"/>
                <w:szCs w:val="16"/>
                <w:lang w:val="en"/>
              </w:rPr>
              <w:t>Work experience*</w:t>
            </w:r>
            <w:r w:rsidR="00251933">
              <w:rPr>
                <w:rFonts w:ascii="Arial" w:hAnsi="Arial" w:cs="Arial"/>
                <w:sz w:val="16"/>
                <w:szCs w:val="16"/>
                <w:lang w:val="en"/>
              </w:rPr>
              <w:t>*</w:t>
            </w:r>
            <w:r w:rsidRPr="00611AC4">
              <w:rPr>
                <w:rFonts w:ascii="Arial" w:hAnsi="Arial" w:cs="Arial"/>
                <w:sz w:val="16"/>
                <w:szCs w:val="16"/>
                <w:lang w:val="en"/>
              </w:rPr>
              <w:t xml:space="preserve"> is calculated as: duration of projects/contracts for which the proposed </w:t>
            </w:r>
            <w:r w:rsidR="004F0FAC" w:rsidRPr="00611AC4">
              <w:rPr>
                <w:rFonts w:ascii="Arial" w:hAnsi="Arial" w:cs="Arial"/>
                <w:sz w:val="16"/>
                <w:szCs w:val="16"/>
                <w:lang w:val="en"/>
              </w:rPr>
              <w:t>specialist</w:t>
            </w:r>
            <w:r w:rsidRPr="00611AC4">
              <w:rPr>
                <w:rFonts w:ascii="Arial" w:hAnsi="Arial" w:cs="Arial"/>
                <w:sz w:val="16"/>
                <w:szCs w:val="16"/>
                <w:lang w:val="en"/>
              </w:rPr>
              <w:t xml:space="preserve"> has been responsible for </w:t>
            </w:r>
            <w:r w:rsidR="000577CB">
              <w:rPr>
                <w:rFonts w:ascii="Arial" w:hAnsi="Arial" w:cs="Arial"/>
                <w:sz w:val="16"/>
                <w:szCs w:val="16"/>
                <w:lang w:val="en"/>
              </w:rPr>
              <w:t>o</w:t>
            </w:r>
            <w:r w:rsidR="000577CB" w:rsidRPr="00250433">
              <w:rPr>
                <w:rFonts w:ascii="Arial" w:hAnsi="Arial" w:cs="Arial"/>
                <w:sz w:val="16"/>
                <w:szCs w:val="16"/>
                <w:lang w:val="en"/>
              </w:rPr>
              <w:t>rganizational</w:t>
            </w:r>
            <w:r w:rsidRPr="00611AC4">
              <w:rPr>
                <w:rFonts w:ascii="Arial" w:hAnsi="Arial" w:cs="Arial"/>
                <w:sz w:val="16"/>
                <w:szCs w:val="16"/>
                <w:lang w:val="en"/>
              </w:rPr>
              <w:t xml:space="preserve"> </w:t>
            </w:r>
            <w:r w:rsidR="004F0FAC" w:rsidRPr="00611AC4">
              <w:rPr>
                <w:rFonts w:ascii="Arial" w:hAnsi="Arial" w:cs="Arial"/>
                <w:sz w:val="16"/>
                <w:szCs w:val="16"/>
                <w:lang w:val="en"/>
              </w:rPr>
              <w:t>consulting</w:t>
            </w:r>
            <w:r w:rsidRPr="00611AC4">
              <w:rPr>
                <w:rFonts w:ascii="Arial" w:hAnsi="Arial" w:cs="Arial"/>
                <w:sz w:val="16"/>
                <w:szCs w:val="16"/>
                <w:lang w:val="en"/>
              </w:rPr>
              <w:t xml:space="preserve"> services. The duration of concurrent projects </w:t>
            </w:r>
            <w:r w:rsidRPr="00611AC4">
              <w:rPr>
                <w:rFonts w:ascii="Arial" w:hAnsi="Arial" w:cs="Arial"/>
                <w:color w:val="000000"/>
                <w:sz w:val="16"/>
                <w:szCs w:val="16"/>
                <w:lang w:val="en"/>
              </w:rPr>
              <w:t xml:space="preserve">is not cumulative, i.e. if a </w:t>
            </w:r>
            <w:r w:rsidR="004F0FAC" w:rsidRPr="00611AC4">
              <w:rPr>
                <w:rFonts w:ascii="Arial" w:hAnsi="Arial" w:cs="Arial"/>
                <w:color w:val="000000"/>
                <w:sz w:val="16"/>
                <w:szCs w:val="16"/>
                <w:lang w:val="en"/>
              </w:rPr>
              <w:t>specialist</w:t>
            </w:r>
            <w:r w:rsidRPr="00611AC4">
              <w:rPr>
                <w:rFonts w:ascii="Arial" w:hAnsi="Arial" w:cs="Arial"/>
                <w:color w:val="000000"/>
                <w:sz w:val="16"/>
                <w:szCs w:val="16"/>
                <w:lang w:val="en"/>
              </w:rPr>
              <w:t xml:space="preserve"> has worked on one project from 1 September 2019 to 1 November 2019 and on another project from 1 September 2019 to 1 December 2019, his/her experience </w:t>
            </w:r>
            <w:proofErr w:type="gramStart"/>
            <w:r w:rsidRPr="00611AC4">
              <w:rPr>
                <w:rFonts w:ascii="Arial" w:hAnsi="Arial" w:cs="Arial"/>
                <w:color w:val="000000"/>
                <w:sz w:val="16"/>
                <w:szCs w:val="16"/>
                <w:lang w:val="en"/>
              </w:rPr>
              <w:t>is considered to be</w:t>
            </w:r>
            <w:proofErr w:type="gramEnd"/>
            <w:r w:rsidRPr="00611AC4">
              <w:rPr>
                <w:rFonts w:ascii="Arial" w:hAnsi="Arial" w:cs="Arial"/>
                <w:color w:val="000000"/>
                <w:sz w:val="16"/>
                <w:szCs w:val="16"/>
                <w:lang w:val="en"/>
              </w:rPr>
              <w:t xml:space="preserve"> 91 days.</w:t>
            </w:r>
          </w:p>
        </w:tc>
        <w:tc>
          <w:tcPr>
            <w:tcW w:w="6096" w:type="dxa"/>
            <w:tcMar>
              <w:top w:w="28" w:type="dxa"/>
              <w:bottom w:w="28" w:type="dxa"/>
            </w:tcMar>
          </w:tcPr>
          <w:p w14:paraId="771569EF" w14:textId="5D1BEF45" w:rsidR="00011269" w:rsidRPr="00611AC4" w:rsidRDefault="00011269" w:rsidP="00011269">
            <w:pPr>
              <w:jc w:val="both"/>
              <w:rPr>
                <w:rFonts w:ascii="Arial" w:hAnsi="Arial" w:cs="Arial"/>
                <w:color w:val="000000"/>
                <w:sz w:val="16"/>
                <w:szCs w:val="16"/>
              </w:rPr>
            </w:pPr>
            <w:r w:rsidRPr="00611AC4">
              <w:rPr>
                <w:rFonts w:ascii="Arial" w:hAnsi="Arial" w:cs="Arial"/>
                <w:color w:val="000000"/>
                <w:sz w:val="16"/>
                <w:szCs w:val="16"/>
                <w:lang w:val="en"/>
              </w:rPr>
              <w:t xml:space="preserve">1. List of specialists according to the information required in Annex IX to the Special </w:t>
            </w:r>
            <w:r w:rsidR="004F0FAC" w:rsidRPr="00611AC4">
              <w:rPr>
                <w:rFonts w:ascii="Arial" w:hAnsi="Arial" w:cs="Arial"/>
                <w:color w:val="000000"/>
                <w:sz w:val="16"/>
                <w:szCs w:val="16"/>
                <w:lang w:val="en"/>
              </w:rPr>
              <w:t xml:space="preserve">Terms and </w:t>
            </w:r>
            <w:r w:rsidRPr="00611AC4">
              <w:rPr>
                <w:rFonts w:ascii="Arial" w:hAnsi="Arial" w:cs="Arial"/>
                <w:color w:val="000000"/>
                <w:sz w:val="16"/>
                <w:szCs w:val="16"/>
                <w:lang w:val="en"/>
              </w:rPr>
              <w:t>Conditions.</w:t>
            </w:r>
          </w:p>
          <w:p w14:paraId="0B8DEF23" w14:textId="797C7DD7" w:rsidR="00011269" w:rsidRPr="00C25C17" w:rsidRDefault="00011269" w:rsidP="00011269">
            <w:pPr>
              <w:spacing w:after="120"/>
              <w:jc w:val="both"/>
              <w:rPr>
                <w:rFonts w:ascii="Arial" w:hAnsi="Arial" w:cs="Arial"/>
                <w:sz w:val="16"/>
                <w:szCs w:val="16"/>
              </w:rPr>
            </w:pPr>
            <w:r w:rsidRPr="00611AC4">
              <w:rPr>
                <w:rFonts w:ascii="Arial" w:hAnsi="Arial" w:cs="Arial"/>
                <w:sz w:val="16"/>
                <w:szCs w:val="16"/>
                <w:lang w:val="en"/>
              </w:rPr>
              <w:t xml:space="preserve">2. In the event of doubts as to whether a </w:t>
            </w:r>
            <w:r w:rsidRPr="00C25C17">
              <w:rPr>
                <w:rFonts w:ascii="Arial" w:hAnsi="Arial" w:cs="Arial"/>
                <w:sz w:val="16"/>
                <w:szCs w:val="16"/>
                <w:lang w:val="en"/>
              </w:rPr>
              <w:t>requirement has been met, KC</w:t>
            </w:r>
            <w:r w:rsidR="004F0FAC" w:rsidRPr="00C25C17">
              <w:rPr>
                <w:rFonts w:ascii="Arial" w:hAnsi="Arial" w:cs="Arial"/>
                <w:sz w:val="16"/>
                <w:szCs w:val="16"/>
                <w:lang w:val="en"/>
              </w:rPr>
              <w:t xml:space="preserve"> is</w:t>
            </w:r>
            <w:r w:rsidRPr="00C25C17">
              <w:rPr>
                <w:rFonts w:ascii="Arial" w:hAnsi="Arial" w:cs="Arial"/>
                <w:sz w:val="16"/>
                <w:szCs w:val="16"/>
                <w:lang w:val="en"/>
              </w:rPr>
              <w:t xml:space="preserve"> entitled to request CVs, certificates from the C</w:t>
            </w:r>
            <w:r w:rsidR="004F0FAC" w:rsidRPr="00C25C17">
              <w:rPr>
                <w:rFonts w:ascii="Arial" w:hAnsi="Arial" w:cs="Arial"/>
                <w:sz w:val="16"/>
                <w:szCs w:val="16"/>
                <w:lang w:val="en"/>
              </w:rPr>
              <w:t>lients</w:t>
            </w:r>
            <w:r w:rsidRPr="00C25C17">
              <w:rPr>
                <w:rFonts w:ascii="Arial" w:hAnsi="Arial" w:cs="Arial"/>
                <w:sz w:val="16"/>
                <w:szCs w:val="16"/>
                <w:lang w:val="en"/>
              </w:rPr>
              <w:t xml:space="preserve"> during the procurement procedures, </w:t>
            </w:r>
            <w:proofErr w:type="gramStart"/>
            <w:r w:rsidRPr="00C25C17">
              <w:rPr>
                <w:rFonts w:ascii="Arial" w:hAnsi="Arial" w:cs="Arial"/>
                <w:sz w:val="16"/>
                <w:szCs w:val="16"/>
                <w:lang w:val="en"/>
              </w:rPr>
              <w:t>which shall</w:t>
            </w:r>
            <w:proofErr w:type="gramEnd"/>
            <w:r w:rsidRPr="00C25C17">
              <w:rPr>
                <w:rFonts w:ascii="Arial" w:hAnsi="Arial" w:cs="Arial"/>
                <w:sz w:val="16"/>
                <w:szCs w:val="16"/>
                <w:lang w:val="en"/>
              </w:rPr>
              <w:t xml:space="preserve"> indicate the dates of the services provided,</w:t>
            </w:r>
            <w:r w:rsidR="00EA1FBE" w:rsidRPr="00C25C17">
              <w:t xml:space="preserve"> </w:t>
            </w:r>
            <w:r w:rsidR="00EA1FBE" w:rsidRPr="00C25C17">
              <w:rPr>
                <w:rFonts w:ascii="Arial" w:hAnsi="Arial" w:cs="Arial"/>
                <w:sz w:val="16"/>
                <w:szCs w:val="16"/>
                <w:lang w:val="en"/>
              </w:rPr>
              <w:t>Contract / Project values, the</w:t>
            </w:r>
            <w:r w:rsidRPr="00C25C17">
              <w:rPr>
                <w:rFonts w:ascii="Arial" w:hAnsi="Arial" w:cs="Arial"/>
                <w:sz w:val="16"/>
                <w:szCs w:val="16"/>
                <w:lang w:val="en"/>
              </w:rPr>
              <w:t xml:space="preserve"> recipients of the services</w:t>
            </w:r>
            <w:r w:rsidR="003C2BDC" w:rsidRPr="00C25C17">
              <w:rPr>
                <w:rFonts w:ascii="Arial" w:hAnsi="Arial" w:cs="Arial"/>
                <w:sz w:val="16"/>
                <w:szCs w:val="16"/>
                <w:lang w:val="en"/>
              </w:rPr>
              <w:t>.</w:t>
            </w:r>
          </w:p>
          <w:p w14:paraId="0F0CCB0E" w14:textId="77777777" w:rsidR="00011269" w:rsidRPr="00611AC4" w:rsidRDefault="00011269" w:rsidP="00011269">
            <w:pPr>
              <w:rPr>
                <w:rFonts w:ascii="Arial" w:hAnsi="Arial" w:cs="Arial"/>
                <w:sz w:val="16"/>
                <w:szCs w:val="16"/>
              </w:rPr>
            </w:pPr>
          </w:p>
        </w:tc>
        <w:tc>
          <w:tcPr>
            <w:tcW w:w="2268" w:type="dxa"/>
            <w:tcMar>
              <w:top w:w="28" w:type="dxa"/>
              <w:bottom w:w="28" w:type="dxa"/>
            </w:tcMar>
          </w:tcPr>
          <w:p w14:paraId="68AA23AA" w14:textId="77777777" w:rsidR="00011269" w:rsidRPr="00611AC4" w:rsidRDefault="00011269" w:rsidP="00011269">
            <w:pPr>
              <w:rPr>
                <w:rFonts w:ascii="Arial" w:hAnsi="Arial" w:cs="Arial"/>
                <w:sz w:val="16"/>
                <w:szCs w:val="16"/>
              </w:rPr>
            </w:pPr>
            <w:r w:rsidRPr="00611AC4">
              <w:rPr>
                <w:rFonts w:ascii="Arial" w:hAnsi="Arial" w:cs="Arial"/>
                <w:sz w:val="16"/>
                <w:szCs w:val="16"/>
                <w:lang w:val="en"/>
              </w:rPr>
              <w:t xml:space="preserve">Considering the assumed obligations to </w:t>
            </w:r>
            <w:proofErr w:type="gramStart"/>
            <w:r w:rsidRPr="00611AC4">
              <w:rPr>
                <w:rFonts w:ascii="Arial" w:hAnsi="Arial" w:cs="Arial"/>
                <w:sz w:val="16"/>
                <w:szCs w:val="16"/>
                <w:lang w:val="en"/>
              </w:rPr>
              <w:t>perform</w:t>
            </w:r>
            <w:proofErr w:type="gramEnd"/>
            <w:r w:rsidRPr="00611AC4">
              <w:rPr>
                <w:rFonts w:ascii="Arial" w:hAnsi="Arial" w:cs="Arial"/>
                <w:sz w:val="16"/>
                <w:szCs w:val="16"/>
                <w:lang w:val="en"/>
              </w:rPr>
              <w:t xml:space="preserve"> the contract:</w:t>
            </w:r>
          </w:p>
          <w:p w14:paraId="6227256C" w14:textId="7D988617" w:rsidR="00011269" w:rsidRPr="00611AC4" w:rsidRDefault="00011269" w:rsidP="00011269">
            <w:pPr>
              <w:rPr>
                <w:rFonts w:ascii="Arial" w:hAnsi="Arial" w:cs="Arial"/>
                <w:sz w:val="16"/>
                <w:szCs w:val="16"/>
              </w:rPr>
            </w:pPr>
            <w:r w:rsidRPr="00611AC4">
              <w:rPr>
                <w:rFonts w:ascii="Arial" w:hAnsi="Arial" w:cs="Arial"/>
                <w:sz w:val="16"/>
                <w:szCs w:val="16"/>
                <w:lang w:val="en"/>
              </w:rPr>
              <w:t xml:space="preserve">the </w:t>
            </w:r>
            <w:r w:rsidR="004F0FAC" w:rsidRPr="00611AC4">
              <w:rPr>
                <w:rFonts w:ascii="Arial" w:hAnsi="Arial" w:cs="Arial"/>
                <w:sz w:val="16"/>
                <w:szCs w:val="16"/>
                <w:lang w:val="en"/>
              </w:rPr>
              <w:t>S</w:t>
            </w:r>
            <w:r w:rsidRPr="00611AC4">
              <w:rPr>
                <w:rFonts w:ascii="Arial" w:hAnsi="Arial" w:cs="Arial"/>
                <w:sz w:val="16"/>
                <w:szCs w:val="16"/>
                <w:lang w:val="en"/>
              </w:rPr>
              <w:t xml:space="preserve">upplier, </w:t>
            </w:r>
          </w:p>
          <w:p w14:paraId="12D37E6C" w14:textId="1060FA99" w:rsidR="00011269" w:rsidRPr="00611AC4" w:rsidRDefault="00011269" w:rsidP="00011269">
            <w:pPr>
              <w:rPr>
                <w:rFonts w:ascii="Arial" w:hAnsi="Arial" w:cs="Arial"/>
                <w:sz w:val="16"/>
                <w:szCs w:val="16"/>
              </w:rPr>
            </w:pPr>
            <w:r w:rsidRPr="00611AC4">
              <w:rPr>
                <w:rFonts w:ascii="Arial" w:hAnsi="Arial" w:cs="Arial"/>
                <w:sz w:val="16"/>
                <w:szCs w:val="16"/>
                <w:lang w:val="en"/>
              </w:rPr>
              <w:t xml:space="preserve">at least one member of a group of suppliers or an economic entity on the capacities whereof the </w:t>
            </w:r>
            <w:r w:rsidR="004F0FAC" w:rsidRPr="00611AC4">
              <w:rPr>
                <w:rFonts w:ascii="Arial" w:hAnsi="Arial" w:cs="Arial"/>
                <w:sz w:val="16"/>
                <w:szCs w:val="16"/>
                <w:lang w:val="en"/>
              </w:rPr>
              <w:t>S</w:t>
            </w:r>
            <w:r w:rsidRPr="00611AC4">
              <w:rPr>
                <w:rFonts w:ascii="Arial" w:hAnsi="Arial" w:cs="Arial"/>
                <w:sz w:val="16"/>
                <w:szCs w:val="16"/>
                <w:lang w:val="en"/>
              </w:rPr>
              <w:t>upplier relies, if that entity (its employee) will itself execute that part of the procurement contract that requires its available capacities</w:t>
            </w:r>
          </w:p>
          <w:p w14:paraId="78D684E4" w14:textId="77777777" w:rsidR="00011269" w:rsidRPr="00611AC4" w:rsidRDefault="00011269" w:rsidP="00011269">
            <w:pPr>
              <w:rPr>
                <w:rFonts w:ascii="Arial" w:hAnsi="Arial" w:cs="Arial"/>
                <w:sz w:val="16"/>
                <w:szCs w:val="16"/>
              </w:rPr>
            </w:pPr>
          </w:p>
        </w:tc>
        <w:tc>
          <w:tcPr>
            <w:tcW w:w="1984" w:type="dxa"/>
            <w:tcMar>
              <w:top w:w="28" w:type="dxa"/>
              <w:bottom w:w="28" w:type="dxa"/>
            </w:tcMar>
          </w:tcPr>
          <w:p w14:paraId="56A5B512" w14:textId="77777777" w:rsidR="00011269" w:rsidRPr="00611AC4" w:rsidRDefault="00011269" w:rsidP="00011269">
            <w:pPr>
              <w:jc w:val="both"/>
              <w:rPr>
                <w:rFonts w:ascii="Arial" w:hAnsi="Arial" w:cs="Arial"/>
                <w:color w:val="FF0000"/>
                <w:sz w:val="16"/>
                <w:szCs w:val="16"/>
              </w:rPr>
            </w:pPr>
            <w:r w:rsidRPr="00611AC4">
              <w:rPr>
                <w:rFonts w:ascii="Arial" w:hAnsi="Arial" w:cs="Arial"/>
                <w:color w:val="FF0000"/>
                <w:sz w:val="16"/>
                <w:szCs w:val="16"/>
                <w:lang w:val="en"/>
              </w:rPr>
              <w:t>To be filled in</w:t>
            </w:r>
          </w:p>
          <w:p w14:paraId="58B5107E" w14:textId="77777777" w:rsidR="00011269" w:rsidRPr="00611AC4" w:rsidRDefault="00011269" w:rsidP="00011269">
            <w:pPr>
              <w:jc w:val="both"/>
              <w:rPr>
                <w:rFonts w:ascii="Arial" w:hAnsi="Arial" w:cs="Arial"/>
                <w:color w:val="FF0000"/>
                <w:sz w:val="16"/>
                <w:szCs w:val="16"/>
              </w:rPr>
            </w:pPr>
          </w:p>
        </w:tc>
      </w:tr>
      <w:tr w:rsidR="00011269" w:rsidRPr="00611AC4" w14:paraId="49BEB007" w14:textId="77777777" w:rsidTr="144DFC0D">
        <w:tc>
          <w:tcPr>
            <w:tcW w:w="562" w:type="dxa"/>
            <w:shd w:val="clear" w:color="auto" w:fill="F2CEED" w:themeFill="accent5" w:themeFillTint="33"/>
            <w:tcMar>
              <w:top w:w="28" w:type="dxa"/>
              <w:bottom w:w="28" w:type="dxa"/>
            </w:tcMar>
          </w:tcPr>
          <w:p w14:paraId="52DD29C8" w14:textId="77777777" w:rsidR="00011269" w:rsidRPr="00611AC4" w:rsidRDefault="00011269" w:rsidP="00011269">
            <w:pPr>
              <w:pStyle w:val="ListParagraph"/>
              <w:spacing w:before="40" w:after="40"/>
              <w:ind w:left="357"/>
              <w:contextualSpacing w:val="0"/>
              <w:rPr>
                <w:rFonts w:ascii="Arial" w:hAnsi="Arial" w:cs="Arial"/>
                <w:sz w:val="16"/>
                <w:szCs w:val="16"/>
              </w:rPr>
            </w:pPr>
          </w:p>
        </w:tc>
        <w:tc>
          <w:tcPr>
            <w:tcW w:w="14317" w:type="dxa"/>
            <w:gridSpan w:val="4"/>
            <w:shd w:val="clear" w:color="auto" w:fill="F2CEED" w:themeFill="accent5" w:themeFillTint="33"/>
            <w:tcMar>
              <w:top w:w="28" w:type="dxa"/>
              <w:bottom w:w="28" w:type="dxa"/>
            </w:tcMar>
          </w:tcPr>
          <w:p w14:paraId="2D845BB3" w14:textId="1D443442" w:rsidR="00011269" w:rsidRPr="00611AC4" w:rsidRDefault="00011269" w:rsidP="00011269">
            <w:pPr>
              <w:pStyle w:val="ListParagraph"/>
              <w:numPr>
                <w:ilvl w:val="0"/>
                <w:numId w:val="1"/>
              </w:numPr>
              <w:spacing w:before="40" w:after="40"/>
              <w:ind w:left="357" w:hanging="357"/>
              <w:contextualSpacing w:val="0"/>
              <w:jc w:val="center"/>
              <w:rPr>
                <w:rFonts w:ascii="Arial" w:hAnsi="Arial" w:cs="Arial"/>
                <w:sz w:val="16"/>
                <w:szCs w:val="16"/>
              </w:rPr>
            </w:pPr>
            <w:r w:rsidRPr="00611AC4">
              <w:rPr>
                <w:rFonts w:ascii="Arial" w:hAnsi="Arial" w:cs="Arial"/>
                <w:b/>
                <w:bCs/>
                <w:sz w:val="16"/>
                <w:szCs w:val="16"/>
                <w:lang w:val="en"/>
              </w:rPr>
              <w:t>EKONOMINĖ IR FINANSINĖ PADĖTIS / ECONOMIC AND FINANCIAL STANDING</w:t>
            </w:r>
          </w:p>
        </w:tc>
      </w:tr>
      <w:tr w:rsidR="00011269" w:rsidRPr="00611AC4" w14:paraId="19AFC693" w14:textId="77777777" w:rsidTr="144DFC0D">
        <w:tc>
          <w:tcPr>
            <w:tcW w:w="562" w:type="dxa"/>
            <w:tcMar>
              <w:top w:w="28" w:type="dxa"/>
              <w:bottom w:w="28" w:type="dxa"/>
            </w:tcMar>
          </w:tcPr>
          <w:p w14:paraId="606C4B85" w14:textId="1CF41ECD" w:rsidR="00011269" w:rsidRPr="00611AC4" w:rsidRDefault="00011269" w:rsidP="00011269">
            <w:pPr>
              <w:pStyle w:val="ListParagraph"/>
              <w:spacing w:before="40" w:after="40"/>
              <w:ind w:left="24"/>
              <w:contextualSpacing w:val="0"/>
              <w:rPr>
                <w:rFonts w:ascii="Arial" w:hAnsi="Arial" w:cs="Arial"/>
                <w:sz w:val="16"/>
                <w:szCs w:val="16"/>
              </w:rPr>
            </w:pPr>
            <w:r w:rsidRPr="00611AC4">
              <w:rPr>
                <w:rFonts w:ascii="Arial" w:hAnsi="Arial" w:cs="Arial"/>
                <w:sz w:val="16"/>
                <w:szCs w:val="16"/>
                <w:lang w:val="en"/>
              </w:rPr>
              <w:t>3.1.</w:t>
            </w:r>
          </w:p>
        </w:tc>
        <w:tc>
          <w:tcPr>
            <w:tcW w:w="3969" w:type="dxa"/>
            <w:tcMar>
              <w:top w:w="28" w:type="dxa"/>
              <w:bottom w:w="28" w:type="dxa"/>
            </w:tcMar>
          </w:tcPr>
          <w:p w14:paraId="4E9A8A7C" w14:textId="7179F05E" w:rsidR="004F0FAC" w:rsidRPr="00B14BE8" w:rsidRDefault="004F0FAC" w:rsidP="004F0FAC">
            <w:pPr>
              <w:jc w:val="both"/>
              <w:rPr>
                <w:rFonts w:ascii="Arial" w:hAnsi="Arial" w:cs="Arial"/>
                <w:iCs/>
                <w:sz w:val="16"/>
                <w:szCs w:val="16"/>
                <w:lang w:val="lt-LT"/>
              </w:rPr>
            </w:pPr>
            <w:r w:rsidRPr="00B14BE8">
              <w:rPr>
                <w:rFonts w:ascii="Arial" w:hAnsi="Arial" w:cs="Arial"/>
                <w:iCs/>
                <w:sz w:val="16"/>
                <w:szCs w:val="16"/>
                <w:lang w:val="lt-LT"/>
              </w:rPr>
              <w:t>Tiekėjo vidutinės metinės veiklos pajamos iš</w:t>
            </w:r>
            <w:r w:rsidRPr="00B14BE8">
              <w:rPr>
                <w:rFonts w:ascii="Arial" w:hAnsi="Arial" w:cs="Arial"/>
                <w:iCs/>
                <w:sz w:val="16"/>
                <w:szCs w:val="16"/>
                <w:lang w:val="lt-LT"/>
              </w:rPr>
              <w:br/>
              <w:t>veiklos, su kuria susijęs atliekamas pirkimas (</w:t>
            </w:r>
            <w:r w:rsidRPr="00B14BE8">
              <w:rPr>
                <w:rFonts w:ascii="Arial" w:hAnsi="Arial" w:cs="Arial"/>
                <w:i/>
                <w:sz w:val="16"/>
                <w:szCs w:val="16"/>
                <w:lang w:val="lt-LT"/>
              </w:rPr>
              <w:t>strateginės konsultavimo paslaugos</w:t>
            </w:r>
            <w:r w:rsidRPr="00B14BE8">
              <w:rPr>
                <w:rFonts w:ascii="Arial" w:hAnsi="Arial" w:cs="Arial"/>
                <w:iCs/>
                <w:sz w:val="16"/>
                <w:szCs w:val="16"/>
                <w:lang w:val="lt-LT"/>
              </w:rPr>
              <w:t>*) per</w:t>
            </w:r>
            <w:r w:rsidRPr="00B14BE8">
              <w:rPr>
                <w:rFonts w:ascii="Arial" w:hAnsi="Arial" w:cs="Arial"/>
                <w:iCs/>
                <w:sz w:val="16"/>
                <w:szCs w:val="16"/>
                <w:lang w:val="lt-LT"/>
              </w:rPr>
              <w:br/>
              <w:t>paskutinius 3 (trejus) finansinius metus, o jei ūkio</w:t>
            </w:r>
            <w:r w:rsidRPr="00B14BE8">
              <w:rPr>
                <w:rFonts w:ascii="Arial" w:hAnsi="Arial" w:cs="Arial"/>
                <w:iCs/>
                <w:sz w:val="16"/>
                <w:szCs w:val="16"/>
                <w:lang w:val="lt-LT"/>
              </w:rPr>
              <w:br/>
              <w:t>subjektas įregistruotas vėliau ar veiklą pradėjo</w:t>
            </w:r>
            <w:r w:rsidRPr="00B14BE8">
              <w:rPr>
                <w:rFonts w:ascii="Arial" w:hAnsi="Arial" w:cs="Arial"/>
                <w:iCs/>
                <w:sz w:val="16"/>
                <w:szCs w:val="16"/>
                <w:lang w:val="lt-LT"/>
              </w:rPr>
              <w:br/>
              <w:t>vėliau – nuo ūkio subjekto įregistravimo ar veiklos su</w:t>
            </w:r>
            <w:r w:rsidRPr="00B14BE8">
              <w:rPr>
                <w:rFonts w:ascii="Arial" w:hAnsi="Arial" w:cs="Arial"/>
                <w:iCs/>
                <w:sz w:val="16"/>
                <w:szCs w:val="16"/>
                <w:lang w:val="lt-LT"/>
              </w:rPr>
              <w:br/>
              <w:t>pirkimu susijusioje srityje (strateginės konsultavimo paslaugos*) pradžios yra ne mažesnės</w:t>
            </w:r>
            <w:r w:rsidRPr="00B14BE8">
              <w:rPr>
                <w:rFonts w:ascii="Arial" w:hAnsi="Arial" w:cs="Arial"/>
                <w:iCs/>
                <w:sz w:val="16"/>
                <w:szCs w:val="16"/>
                <w:lang w:val="lt-LT"/>
              </w:rPr>
              <w:br/>
              <w:t xml:space="preserve">kaip </w:t>
            </w:r>
            <w:r w:rsidR="00000433" w:rsidRPr="00B14BE8">
              <w:rPr>
                <w:rFonts w:ascii="Arial" w:hAnsi="Arial" w:cs="Arial"/>
                <w:iCs/>
                <w:sz w:val="16"/>
                <w:szCs w:val="16"/>
                <w:lang w:val="lt-LT"/>
              </w:rPr>
              <w:t>5</w:t>
            </w:r>
            <w:r w:rsidRPr="00B14BE8">
              <w:rPr>
                <w:rFonts w:ascii="Arial" w:hAnsi="Arial" w:cs="Arial"/>
                <w:iCs/>
                <w:sz w:val="16"/>
                <w:szCs w:val="16"/>
                <w:lang w:val="lt-LT"/>
              </w:rPr>
              <w:t>00 000.00 Eur be PVM.</w:t>
            </w:r>
          </w:p>
          <w:p w14:paraId="2431C9C3" w14:textId="3DD25871" w:rsidR="00011269" w:rsidRDefault="004F0FAC" w:rsidP="00251933">
            <w:pPr>
              <w:jc w:val="both"/>
              <w:rPr>
                <w:rFonts w:ascii="Arial" w:hAnsi="Arial" w:cs="Arial"/>
                <w:iCs/>
                <w:sz w:val="16"/>
                <w:szCs w:val="16"/>
                <w:lang w:val="lt-LT"/>
              </w:rPr>
            </w:pPr>
            <w:r w:rsidRPr="00B14BE8">
              <w:rPr>
                <w:rFonts w:ascii="Arial" w:hAnsi="Arial" w:cs="Arial"/>
                <w:iCs/>
                <w:sz w:val="16"/>
                <w:szCs w:val="16"/>
                <w:lang w:val="lt-LT"/>
              </w:rPr>
              <w:br/>
              <w:t>Jei paraišką teikia tiekėjų grupė – reikalavimą turi</w:t>
            </w:r>
            <w:r w:rsidRPr="00B14BE8">
              <w:rPr>
                <w:rFonts w:ascii="Arial" w:hAnsi="Arial" w:cs="Arial"/>
                <w:iCs/>
                <w:sz w:val="16"/>
                <w:szCs w:val="16"/>
                <w:lang w:val="lt-LT"/>
              </w:rPr>
              <w:br/>
              <w:t>atitikti visi kartu (pajėgumai sumuojami).</w:t>
            </w:r>
            <w:r w:rsidRPr="00B14BE8">
              <w:rPr>
                <w:rFonts w:ascii="Arial" w:hAnsi="Arial" w:cs="Arial"/>
                <w:iCs/>
                <w:sz w:val="16"/>
                <w:szCs w:val="16"/>
                <w:lang w:val="lt-LT"/>
              </w:rPr>
              <w:br/>
              <w:t>Jei tiekėjas šiam reikalavimui atitikti remiasi ūkio</w:t>
            </w:r>
            <w:r w:rsidRPr="00B14BE8">
              <w:rPr>
                <w:rFonts w:ascii="Arial" w:hAnsi="Arial" w:cs="Arial"/>
                <w:iCs/>
                <w:sz w:val="16"/>
                <w:szCs w:val="16"/>
                <w:lang w:val="lt-LT"/>
              </w:rPr>
              <w:br/>
              <w:t>subjektų pajėgumais, reikalavimą turi atitikti visi</w:t>
            </w:r>
            <w:r w:rsidRPr="00B14BE8">
              <w:rPr>
                <w:rFonts w:ascii="Arial" w:hAnsi="Arial" w:cs="Arial"/>
                <w:iCs/>
                <w:sz w:val="16"/>
                <w:szCs w:val="16"/>
                <w:lang w:val="lt-LT"/>
              </w:rPr>
              <w:br/>
              <w:t>kartu (pajėgumai sumuojami)</w:t>
            </w:r>
            <w:r w:rsidR="003B5C72">
              <w:rPr>
                <w:rFonts w:ascii="Arial" w:hAnsi="Arial" w:cs="Arial"/>
                <w:iCs/>
                <w:sz w:val="16"/>
                <w:szCs w:val="16"/>
                <w:lang w:val="lt-LT"/>
              </w:rPr>
              <w:t>.</w:t>
            </w:r>
          </w:p>
          <w:p w14:paraId="5D656149" w14:textId="77777777" w:rsidR="003B5C72" w:rsidRPr="00B14BE8" w:rsidRDefault="003B5C72" w:rsidP="00251933">
            <w:pPr>
              <w:jc w:val="both"/>
              <w:rPr>
                <w:rFonts w:ascii="Arial" w:hAnsi="Arial" w:cs="Arial"/>
                <w:iCs/>
                <w:sz w:val="16"/>
                <w:szCs w:val="16"/>
                <w:lang w:val="lt-LT"/>
              </w:rPr>
            </w:pPr>
          </w:p>
          <w:p w14:paraId="359A1FCF" w14:textId="52032FF6" w:rsidR="000A1A39" w:rsidRPr="00B14BE8" w:rsidRDefault="000A1A39" w:rsidP="00A93380">
            <w:pPr>
              <w:jc w:val="both"/>
              <w:rPr>
                <w:rFonts w:ascii="Arial" w:hAnsi="Arial" w:cs="Arial"/>
                <w:iCs/>
                <w:sz w:val="16"/>
                <w:szCs w:val="16"/>
                <w:lang w:val="lt-LT"/>
              </w:rPr>
            </w:pPr>
            <w:r w:rsidRPr="00B14BE8">
              <w:rPr>
                <w:rFonts w:ascii="Arial" w:hAnsi="Arial" w:cs="Arial"/>
                <w:sz w:val="16"/>
                <w:szCs w:val="16"/>
                <w:lang w:val="lt-LT"/>
              </w:rPr>
              <w:t>*</w:t>
            </w:r>
            <w:r w:rsidRPr="00B14BE8">
              <w:rPr>
                <w:rFonts w:ascii="Arial" w:hAnsi="Arial" w:cs="Arial"/>
                <w:i/>
                <w:sz w:val="16"/>
                <w:szCs w:val="16"/>
                <w:lang w:val="lt-LT"/>
              </w:rPr>
              <w:t>strateginėmis konsultavimo paslaugomis yra laikomas įmonių konsultavimas, kurio galutinis rezultatas – parengtas ir Užsakovo priimtas įmonės (ar įmonių grupės) ilgalaikės veiklos (korporatyvinės), verslo modelio transformacijos, verslo plėtros (įskaitant tarptautinę plėtrą) arba diversifikacijos strategijos dokumentas (arba lygiavertis strateginio lygmens dokumentas), išskyrus siaurą funkcinę sritį apimančius dokumentus, tokius kaip rinkodaros, prekės ženklo, komunikacijos, personalo valdymo (HR) ar panašius operacinio lygmens planus.</w:t>
            </w:r>
          </w:p>
        </w:tc>
        <w:tc>
          <w:tcPr>
            <w:tcW w:w="6096" w:type="dxa"/>
            <w:tcMar>
              <w:top w:w="28" w:type="dxa"/>
              <w:bottom w:w="28" w:type="dxa"/>
            </w:tcMar>
          </w:tcPr>
          <w:p w14:paraId="3EAF0A7F" w14:textId="271ADF40" w:rsidR="004F0FAC" w:rsidRDefault="004F0FAC" w:rsidP="00512E07">
            <w:pPr>
              <w:jc w:val="both"/>
              <w:rPr>
                <w:rFonts w:ascii="Arial" w:hAnsi="Arial" w:cs="Arial"/>
                <w:sz w:val="16"/>
                <w:szCs w:val="16"/>
                <w:lang w:val="lt-LT"/>
              </w:rPr>
            </w:pPr>
            <w:r w:rsidRPr="00611AC4">
              <w:rPr>
                <w:rFonts w:ascii="Arial" w:hAnsi="Arial" w:cs="Arial"/>
                <w:sz w:val="16"/>
                <w:szCs w:val="16"/>
                <w:lang w:val="lt-LT"/>
              </w:rPr>
              <w:t>1) Tiekėjo vadovo ir tiekėjo vyriausiojo finansininko arba kito asmens, galinčio</w:t>
            </w:r>
            <w:r>
              <w:br/>
            </w:r>
            <w:r w:rsidRPr="00611AC4">
              <w:rPr>
                <w:rFonts w:ascii="Arial" w:hAnsi="Arial" w:cs="Arial"/>
                <w:sz w:val="16"/>
                <w:szCs w:val="16"/>
                <w:lang w:val="lt-LT"/>
              </w:rPr>
              <w:t>tvarkyti ūkio subjekto buhalterinę apskaitą pagal teisės aktus, pasirašyta</w:t>
            </w:r>
            <w:r>
              <w:br/>
            </w:r>
            <w:r w:rsidRPr="00611AC4">
              <w:rPr>
                <w:rFonts w:ascii="Arial" w:hAnsi="Arial" w:cs="Arial"/>
                <w:sz w:val="16"/>
                <w:szCs w:val="16"/>
                <w:lang w:val="lt-LT"/>
              </w:rPr>
              <w:t xml:space="preserve">deklaracija apie </w:t>
            </w:r>
            <w:r w:rsidR="003442F8" w:rsidRPr="00B14BE8">
              <w:rPr>
                <w:rFonts w:ascii="Arial" w:hAnsi="Arial" w:cs="Arial"/>
                <w:iCs/>
                <w:sz w:val="16"/>
                <w:szCs w:val="16"/>
                <w:lang w:val="lt-LT"/>
              </w:rPr>
              <w:t>vidutin</w:t>
            </w:r>
            <w:r w:rsidR="00D70954">
              <w:rPr>
                <w:rFonts w:ascii="Arial" w:hAnsi="Arial" w:cs="Arial"/>
                <w:iCs/>
                <w:sz w:val="16"/>
                <w:szCs w:val="16"/>
                <w:lang w:val="lt-LT"/>
              </w:rPr>
              <w:t>e</w:t>
            </w:r>
            <w:r w:rsidR="003442F8" w:rsidRPr="00B14BE8">
              <w:rPr>
                <w:rFonts w:ascii="Arial" w:hAnsi="Arial" w:cs="Arial"/>
                <w:iCs/>
                <w:sz w:val="16"/>
                <w:szCs w:val="16"/>
                <w:lang w:val="lt-LT"/>
              </w:rPr>
              <w:t>s metin</w:t>
            </w:r>
            <w:r w:rsidR="005C7654">
              <w:rPr>
                <w:rFonts w:ascii="Arial" w:hAnsi="Arial" w:cs="Arial"/>
                <w:iCs/>
                <w:sz w:val="16"/>
                <w:szCs w:val="16"/>
                <w:lang w:val="lt-LT"/>
              </w:rPr>
              <w:t>e</w:t>
            </w:r>
            <w:r w:rsidR="003442F8" w:rsidRPr="00B14BE8">
              <w:rPr>
                <w:rFonts w:ascii="Arial" w:hAnsi="Arial" w:cs="Arial"/>
                <w:iCs/>
                <w:sz w:val="16"/>
                <w:szCs w:val="16"/>
                <w:lang w:val="lt-LT"/>
              </w:rPr>
              <w:t>s veiklos pajam</w:t>
            </w:r>
            <w:r w:rsidR="0020799E">
              <w:rPr>
                <w:rFonts w:ascii="Arial" w:hAnsi="Arial" w:cs="Arial"/>
                <w:iCs/>
                <w:sz w:val="16"/>
                <w:szCs w:val="16"/>
                <w:lang w:val="lt-LT"/>
              </w:rPr>
              <w:t>a</w:t>
            </w:r>
            <w:r w:rsidR="003442F8" w:rsidRPr="00B14BE8">
              <w:rPr>
                <w:rFonts w:ascii="Arial" w:hAnsi="Arial" w:cs="Arial"/>
                <w:iCs/>
                <w:sz w:val="16"/>
                <w:szCs w:val="16"/>
                <w:lang w:val="lt-LT"/>
              </w:rPr>
              <w:t>s iš</w:t>
            </w:r>
            <w:r w:rsidR="003442F8" w:rsidRPr="00B14BE8">
              <w:rPr>
                <w:rFonts w:ascii="Arial" w:hAnsi="Arial" w:cs="Arial"/>
                <w:iCs/>
                <w:sz w:val="16"/>
                <w:szCs w:val="16"/>
                <w:lang w:val="lt-LT"/>
              </w:rPr>
              <w:br/>
              <w:t>veiklos, su kuria susijęs atliekamas pirkimas</w:t>
            </w:r>
            <w:r w:rsidR="00F567D6">
              <w:rPr>
                <w:rFonts w:ascii="Arial" w:hAnsi="Arial" w:cs="Arial"/>
                <w:iCs/>
                <w:sz w:val="16"/>
                <w:szCs w:val="16"/>
                <w:lang w:val="lt-LT"/>
              </w:rPr>
              <w:t xml:space="preserve"> per</w:t>
            </w:r>
            <w:r w:rsidR="003442F8" w:rsidRPr="00B14BE8">
              <w:rPr>
                <w:rFonts w:ascii="Arial" w:hAnsi="Arial" w:cs="Arial"/>
                <w:iCs/>
                <w:sz w:val="16"/>
                <w:szCs w:val="16"/>
                <w:lang w:val="lt-LT"/>
              </w:rPr>
              <w:t xml:space="preserve"> </w:t>
            </w:r>
            <w:r w:rsidRPr="00611AC4">
              <w:rPr>
                <w:rFonts w:ascii="Arial" w:hAnsi="Arial" w:cs="Arial"/>
                <w:sz w:val="16"/>
                <w:szCs w:val="16"/>
                <w:lang w:val="lt-LT"/>
              </w:rPr>
              <w:t>paskutini</w:t>
            </w:r>
            <w:r w:rsidR="00F567D6">
              <w:rPr>
                <w:rFonts w:ascii="Arial" w:hAnsi="Arial" w:cs="Arial"/>
                <w:sz w:val="16"/>
                <w:szCs w:val="16"/>
                <w:lang w:val="lt-LT"/>
              </w:rPr>
              <w:t>us</w:t>
            </w:r>
            <w:r w:rsidRPr="00611AC4">
              <w:rPr>
                <w:rFonts w:ascii="Arial" w:hAnsi="Arial" w:cs="Arial"/>
                <w:sz w:val="16"/>
                <w:szCs w:val="16"/>
                <w:lang w:val="lt-LT"/>
              </w:rPr>
              <w:t xml:space="preserve"> 3 (tre</w:t>
            </w:r>
            <w:r w:rsidR="00F567D6">
              <w:rPr>
                <w:rFonts w:ascii="Arial" w:hAnsi="Arial" w:cs="Arial"/>
                <w:sz w:val="16"/>
                <w:szCs w:val="16"/>
                <w:lang w:val="lt-LT"/>
              </w:rPr>
              <w:t>jus</w:t>
            </w:r>
            <w:r w:rsidRPr="00611AC4">
              <w:rPr>
                <w:rFonts w:ascii="Arial" w:hAnsi="Arial" w:cs="Arial"/>
                <w:sz w:val="16"/>
                <w:szCs w:val="16"/>
                <w:lang w:val="lt-LT"/>
              </w:rPr>
              <w:t>) finansin</w:t>
            </w:r>
            <w:r w:rsidR="00F567D6">
              <w:rPr>
                <w:rFonts w:ascii="Arial" w:hAnsi="Arial" w:cs="Arial"/>
                <w:sz w:val="16"/>
                <w:szCs w:val="16"/>
                <w:lang w:val="lt-LT"/>
              </w:rPr>
              <w:t>ius</w:t>
            </w:r>
            <w:r w:rsidRPr="00611AC4">
              <w:rPr>
                <w:rFonts w:ascii="Arial" w:hAnsi="Arial" w:cs="Arial"/>
                <w:sz w:val="16"/>
                <w:szCs w:val="16"/>
                <w:lang w:val="lt-LT"/>
              </w:rPr>
              <w:t xml:space="preserve"> met</w:t>
            </w:r>
            <w:r w:rsidR="00F567D6">
              <w:rPr>
                <w:rFonts w:ascii="Arial" w:hAnsi="Arial" w:cs="Arial"/>
                <w:sz w:val="16"/>
                <w:szCs w:val="16"/>
                <w:lang w:val="lt-LT"/>
              </w:rPr>
              <w:t>us</w:t>
            </w:r>
            <w:r w:rsidRPr="00611AC4">
              <w:rPr>
                <w:rFonts w:ascii="Arial" w:hAnsi="Arial" w:cs="Arial"/>
                <w:sz w:val="16"/>
                <w:szCs w:val="16"/>
                <w:lang w:val="lt-LT"/>
              </w:rPr>
              <w:t>, o</w:t>
            </w:r>
            <w:r w:rsidR="005B4688">
              <w:rPr>
                <w:rFonts w:ascii="Arial" w:hAnsi="Arial" w:cs="Arial"/>
                <w:sz w:val="16"/>
                <w:szCs w:val="16"/>
                <w:lang w:val="lt-LT"/>
              </w:rPr>
              <w:t xml:space="preserve"> jei</w:t>
            </w:r>
            <w:r w:rsidRPr="00611AC4">
              <w:rPr>
                <w:rFonts w:ascii="Arial" w:hAnsi="Arial" w:cs="Arial"/>
                <w:sz w:val="16"/>
                <w:szCs w:val="16"/>
                <w:lang w:val="lt-LT"/>
              </w:rPr>
              <w:t xml:space="preserve"> tiekėjas įregistruotas</w:t>
            </w:r>
            <w:r>
              <w:br/>
            </w:r>
            <w:r w:rsidRPr="00611AC4">
              <w:rPr>
                <w:rFonts w:ascii="Arial" w:hAnsi="Arial" w:cs="Arial"/>
                <w:sz w:val="16"/>
                <w:szCs w:val="16"/>
                <w:lang w:val="lt-LT"/>
              </w:rPr>
              <w:t xml:space="preserve">ar veiklą atitinkamoje srityje pradėjo vėliau, – </w:t>
            </w:r>
            <w:r w:rsidR="00813958">
              <w:rPr>
                <w:rFonts w:ascii="Arial" w:hAnsi="Arial" w:cs="Arial"/>
                <w:sz w:val="16"/>
                <w:szCs w:val="16"/>
                <w:lang w:val="lt-LT"/>
              </w:rPr>
              <w:t xml:space="preserve">nuo </w:t>
            </w:r>
            <w:r w:rsidRPr="00611AC4">
              <w:rPr>
                <w:rFonts w:ascii="Arial" w:hAnsi="Arial" w:cs="Arial"/>
                <w:sz w:val="16"/>
                <w:szCs w:val="16"/>
                <w:lang w:val="lt-LT"/>
              </w:rPr>
              <w:t xml:space="preserve">tiekėjo įregistravimo ar veiklos </w:t>
            </w:r>
            <w:r w:rsidR="00512E07">
              <w:rPr>
                <w:rFonts w:ascii="Arial" w:hAnsi="Arial" w:cs="Arial"/>
                <w:sz w:val="16"/>
                <w:szCs w:val="16"/>
                <w:lang w:val="lt-LT"/>
              </w:rPr>
              <w:t xml:space="preserve"> dienos. </w:t>
            </w:r>
          </w:p>
          <w:p w14:paraId="0072C068" w14:textId="77777777" w:rsidR="00F66C89" w:rsidRPr="00611AC4" w:rsidRDefault="00F66C89" w:rsidP="00512E07">
            <w:pPr>
              <w:jc w:val="both"/>
              <w:rPr>
                <w:rFonts w:ascii="Arial" w:hAnsi="Arial" w:cs="Arial"/>
                <w:sz w:val="16"/>
                <w:szCs w:val="16"/>
                <w:lang w:val="lt-LT"/>
              </w:rPr>
            </w:pPr>
          </w:p>
          <w:p w14:paraId="4C716F01" w14:textId="5C328FAA" w:rsidR="004F0FAC" w:rsidRPr="00611AC4" w:rsidRDefault="004F0FAC" w:rsidP="004F0FAC">
            <w:pPr>
              <w:jc w:val="both"/>
              <w:rPr>
                <w:rFonts w:ascii="Arial" w:hAnsi="Arial" w:cs="Arial"/>
                <w:sz w:val="16"/>
                <w:szCs w:val="16"/>
                <w:lang w:val="lt-LT"/>
              </w:rPr>
            </w:pPr>
            <w:r w:rsidRPr="00611AC4">
              <w:rPr>
                <w:rFonts w:ascii="Arial" w:hAnsi="Arial" w:cs="Arial"/>
                <w:sz w:val="16"/>
                <w:szCs w:val="16"/>
                <w:lang w:val="lt-LT"/>
              </w:rPr>
              <w:br/>
              <w:t>2) Atitinkamos banko pažymos.</w:t>
            </w:r>
            <w:r w:rsidRPr="00611AC4">
              <w:rPr>
                <w:rFonts w:ascii="Arial" w:hAnsi="Arial" w:cs="Arial"/>
                <w:sz w:val="16"/>
                <w:szCs w:val="16"/>
                <w:lang w:val="lt-LT"/>
              </w:rPr>
              <w:br/>
              <w:t>Jeigu tiekėjas dėl pateisinamų priežasčių negali pateikti pirkimo vykdytojo</w:t>
            </w:r>
            <w:r w:rsidRPr="00611AC4">
              <w:rPr>
                <w:rFonts w:ascii="Arial" w:hAnsi="Arial" w:cs="Arial"/>
                <w:sz w:val="16"/>
                <w:szCs w:val="16"/>
                <w:lang w:val="lt-LT"/>
              </w:rPr>
              <w:br/>
              <w:t>reikalaujamų jo finansinį ir ekonominį pajėgumą įrodančių dokumentų, jis turi teisę</w:t>
            </w:r>
            <w:r w:rsidRPr="00611AC4">
              <w:rPr>
                <w:rFonts w:ascii="Arial" w:hAnsi="Arial" w:cs="Arial"/>
                <w:sz w:val="16"/>
                <w:szCs w:val="16"/>
                <w:lang w:val="lt-LT"/>
              </w:rPr>
              <w:br/>
              <w:t>pateikti kitus pirkimo vykdytojui priimtinus dokumentus.</w:t>
            </w:r>
          </w:p>
          <w:p w14:paraId="74C310A7" w14:textId="06365135" w:rsidR="00011269" w:rsidRPr="00611AC4" w:rsidRDefault="00011269" w:rsidP="00011269">
            <w:pPr>
              <w:tabs>
                <w:tab w:val="left" w:pos="321"/>
              </w:tabs>
              <w:jc w:val="both"/>
              <w:rPr>
                <w:rFonts w:ascii="Arial" w:hAnsi="Arial" w:cs="Arial"/>
                <w:sz w:val="16"/>
                <w:szCs w:val="16"/>
                <w:lang w:val="lt-LT"/>
              </w:rPr>
            </w:pPr>
          </w:p>
        </w:tc>
        <w:tc>
          <w:tcPr>
            <w:tcW w:w="2268" w:type="dxa"/>
            <w:tcMar>
              <w:top w:w="28" w:type="dxa"/>
              <w:bottom w:w="28" w:type="dxa"/>
            </w:tcMar>
          </w:tcPr>
          <w:p w14:paraId="7177C22C" w14:textId="77777777" w:rsidR="004F0FAC" w:rsidRPr="00611AC4" w:rsidRDefault="004F0FAC" w:rsidP="004F0FAC">
            <w:pPr>
              <w:rPr>
                <w:rFonts w:ascii="Arial" w:hAnsi="Arial" w:cs="Arial"/>
                <w:sz w:val="16"/>
                <w:szCs w:val="16"/>
                <w:lang w:val="lt-LT"/>
              </w:rPr>
            </w:pPr>
            <w:r w:rsidRPr="00611AC4">
              <w:rPr>
                <w:rFonts w:ascii="Arial" w:hAnsi="Arial" w:cs="Arial"/>
                <w:sz w:val="16"/>
                <w:szCs w:val="16"/>
                <w:lang w:val="lt-LT"/>
              </w:rPr>
              <w:t>Tiekėjas, tiekėjų grupės</w:t>
            </w:r>
            <w:r w:rsidRPr="00611AC4">
              <w:rPr>
                <w:rFonts w:ascii="Arial" w:hAnsi="Arial" w:cs="Arial"/>
                <w:sz w:val="16"/>
                <w:szCs w:val="16"/>
                <w:lang w:val="lt-LT"/>
              </w:rPr>
              <w:br/>
              <w:t>nariai bendrai (gali ir vienas</w:t>
            </w:r>
            <w:r w:rsidRPr="00611AC4">
              <w:rPr>
                <w:rFonts w:ascii="Arial" w:hAnsi="Arial" w:cs="Arial"/>
                <w:sz w:val="16"/>
                <w:szCs w:val="16"/>
                <w:lang w:val="lt-LT"/>
              </w:rPr>
              <w:br/>
              <w:t>tiekėjų grupės narys)</w:t>
            </w:r>
            <w:r w:rsidRPr="00611AC4">
              <w:rPr>
                <w:rFonts w:ascii="Arial" w:hAnsi="Arial" w:cs="Arial"/>
                <w:sz w:val="16"/>
                <w:szCs w:val="16"/>
                <w:lang w:val="lt-LT"/>
              </w:rPr>
              <w:br/>
              <w:t>ir (arba) ūkio subjektas,</w:t>
            </w:r>
            <w:r w:rsidRPr="00611AC4">
              <w:rPr>
                <w:rFonts w:ascii="Arial" w:hAnsi="Arial" w:cs="Arial"/>
                <w:sz w:val="16"/>
                <w:szCs w:val="16"/>
                <w:lang w:val="lt-LT"/>
              </w:rPr>
              <w:br/>
              <w:t>kurio pajėgumais remiasi</w:t>
            </w:r>
            <w:r w:rsidRPr="00611AC4">
              <w:rPr>
                <w:rFonts w:ascii="Arial" w:hAnsi="Arial" w:cs="Arial"/>
                <w:sz w:val="16"/>
                <w:szCs w:val="16"/>
                <w:lang w:val="lt-LT"/>
              </w:rPr>
              <w:br/>
              <w:t>tiekėjas, jeigu šis ūkio</w:t>
            </w:r>
            <w:r w:rsidRPr="00611AC4">
              <w:rPr>
                <w:rFonts w:ascii="Arial" w:hAnsi="Arial" w:cs="Arial"/>
                <w:sz w:val="16"/>
                <w:szCs w:val="16"/>
                <w:lang w:val="lt-LT"/>
              </w:rPr>
              <w:br/>
              <w:t>subjektas prisiima solidarią</w:t>
            </w:r>
            <w:r w:rsidRPr="00611AC4">
              <w:rPr>
                <w:rFonts w:ascii="Arial" w:hAnsi="Arial" w:cs="Arial"/>
                <w:sz w:val="16"/>
                <w:szCs w:val="16"/>
                <w:lang w:val="lt-LT"/>
              </w:rPr>
              <w:br/>
              <w:t>atsakomybę už sutarties</w:t>
            </w:r>
            <w:r w:rsidRPr="00611AC4">
              <w:rPr>
                <w:rFonts w:ascii="Arial" w:hAnsi="Arial" w:cs="Arial"/>
                <w:sz w:val="16"/>
                <w:szCs w:val="16"/>
                <w:lang w:val="lt-LT"/>
              </w:rPr>
              <w:br/>
              <w:t>įvykdymą.</w:t>
            </w:r>
          </w:p>
          <w:p w14:paraId="7A62C94E" w14:textId="18D6BADC" w:rsidR="00011269" w:rsidRPr="00611AC4" w:rsidRDefault="00011269" w:rsidP="00011269">
            <w:pPr>
              <w:rPr>
                <w:rFonts w:ascii="Arial" w:hAnsi="Arial" w:cs="Arial"/>
                <w:sz w:val="16"/>
                <w:szCs w:val="16"/>
                <w:lang w:val="lt-LT"/>
              </w:rPr>
            </w:pPr>
          </w:p>
        </w:tc>
        <w:tc>
          <w:tcPr>
            <w:tcW w:w="1984" w:type="dxa"/>
            <w:tcMar>
              <w:top w:w="28" w:type="dxa"/>
              <w:bottom w:w="28" w:type="dxa"/>
            </w:tcMar>
          </w:tcPr>
          <w:p w14:paraId="15F569E0" w14:textId="77777777" w:rsidR="00011269" w:rsidRPr="00611AC4" w:rsidRDefault="00011269" w:rsidP="00011269">
            <w:pPr>
              <w:jc w:val="both"/>
              <w:rPr>
                <w:rFonts w:ascii="Arial" w:hAnsi="Arial" w:cs="Arial"/>
                <w:color w:val="FF0000"/>
                <w:sz w:val="16"/>
                <w:szCs w:val="16"/>
              </w:rPr>
            </w:pPr>
            <w:proofErr w:type="spellStart"/>
            <w:r w:rsidRPr="00611AC4">
              <w:rPr>
                <w:rFonts w:ascii="Arial" w:hAnsi="Arial" w:cs="Arial"/>
                <w:color w:val="FF0000"/>
                <w:sz w:val="16"/>
                <w:szCs w:val="16"/>
                <w:lang w:val="en"/>
              </w:rPr>
              <w:t>Užpildyti</w:t>
            </w:r>
            <w:proofErr w:type="spellEnd"/>
          </w:p>
          <w:p w14:paraId="3AD1B23E" w14:textId="77777777" w:rsidR="00011269" w:rsidRPr="00611AC4" w:rsidRDefault="00011269" w:rsidP="00011269">
            <w:pPr>
              <w:jc w:val="both"/>
              <w:rPr>
                <w:rFonts w:ascii="Arial" w:hAnsi="Arial" w:cs="Arial"/>
                <w:color w:val="FF0000"/>
                <w:sz w:val="16"/>
                <w:szCs w:val="16"/>
              </w:rPr>
            </w:pPr>
          </w:p>
        </w:tc>
      </w:tr>
      <w:tr w:rsidR="00011269" w:rsidRPr="00611AC4" w14:paraId="7CB04258" w14:textId="77777777" w:rsidTr="144DFC0D">
        <w:tc>
          <w:tcPr>
            <w:tcW w:w="562" w:type="dxa"/>
            <w:tcMar>
              <w:top w:w="28" w:type="dxa"/>
              <w:bottom w:w="28" w:type="dxa"/>
            </w:tcMar>
          </w:tcPr>
          <w:p w14:paraId="7C924023" w14:textId="2A069FED" w:rsidR="00011269" w:rsidRPr="00611AC4" w:rsidRDefault="00011269" w:rsidP="00011269">
            <w:pPr>
              <w:pStyle w:val="ListParagraph"/>
              <w:spacing w:before="40" w:after="40"/>
              <w:ind w:left="24"/>
              <w:contextualSpacing w:val="0"/>
              <w:rPr>
                <w:rFonts w:ascii="Arial" w:hAnsi="Arial" w:cs="Arial"/>
                <w:sz w:val="16"/>
                <w:szCs w:val="16"/>
              </w:rPr>
            </w:pPr>
            <w:r w:rsidRPr="00611AC4">
              <w:rPr>
                <w:rFonts w:ascii="Arial" w:hAnsi="Arial" w:cs="Arial"/>
                <w:sz w:val="16"/>
                <w:szCs w:val="16"/>
                <w:lang w:val="en"/>
              </w:rPr>
              <w:t>3.1.</w:t>
            </w:r>
          </w:p>
        </w:tc>
        <w:tc>
          <w:tcPr>
            <w:tcW w:w="3969" w:type="dxa"/>
            <w:tcMar>
              <w:top w:w="28" w:type="dxa"/>
              <w:bottom w:w="28" w:type="dxa"/>
            </w:tcMar>
          </w:tcPr>
          <w:p w14:paraId="4420D665" w14:textId="5E61AA03" w:rsidR="004F0FAC" w:rsidRPr="00B14BE8" w:rsidRDefault="004F0FAC" w:rsidP="00980B4A">
            <w:pPr>
              <w:jc w:val="both"/>
              <w:rPr>
                <w:rFonts w:ascii="Arial" w:hAnsi="Arial" w:cs="Arial"/>
                <w:sz w:val="16"/>
                <w:szCs w:val="16"/>
                <w:lang w:val="en"/>
              </w:rPr>
            </w:pPr>
            <w:r w:rsidRPr="00B14BE8">
              <w:rPr>
                <w:rFonts w:ascii="Arial" w:hAnsi="Arial" w:cs="Arial"/>
                <w:sz w:val="16"/>
                <w:szCs w:val="16"/>
                <w:lang w:val="en"/>
              </w:rPr>
              <w:t xml:space="preserve">The Supplier’s average annual total operating revenue from the activity to which the procurement relates </w:t>
            </w:r>
            <w:r w:rsidRPr="00B14BE8">
              <w:rPr>
                <w:rFonts w:ascii="Arial" w:hAnsi="Arial" w:cs="Arial"/>
                <w:i/>
                <w:iCs/>
                <w:sz w:val="16"/>
                <w:szCs w:val="16"/>
                <w:lang w:val="en"/>
              </w:rPr>
              <w:t>(strategic consulting services*)</w:t>
            </w:r>
            <w:r w:rsidRPr="00B14BE8">
              <w:rPr>
                <w:rFonts w:ascii="Arial" w:hAnsi="Arial" w:cs="Arial"/>
                <w:sz w:val="16"/>
                <w:szCs w:val="16"/>
                <w:lang w:val="en"/>
              </w:rPr>
              <w:t xml:space="preserve"> over the last 3 (three) financial years and, if the economic entity was registered later or started operating later, from the date of registration of the entity or from the start date of activity related to the procurement field </w:t>
            </w:r>
            <w:r w:rsidRPr="00B14BE8">
              <w:rPr>
                <w:rFonts w:ascii="Arial" w:hAnsi="Arial" w:cs="Arial"/>
                <w:i/>
                <w:iCs/>
                <w:sz w:val="16"/>
                <w:szCs w:val="16"/>
                <w:lang w:val="en"/>
              </w:rPr>
              <w:t>(</w:t>
            </w:r>
            <w:r w:rsidRPr="00B14BE8">
              <w:rPr>
                <w:rFonts w:ascii="Arial" w:hAnsi="Arial" w:cs="Arial"/>
                <w:sz w:val="16"/>
                <w:szCs w:val="16"/>
                <w:lang w:val="en"/>
              </w:rPr>
              <w:t>strategic advisory services</w:t>
            </w:r>
            <w:r w:rsidRPr="00B14BE8">
              <w:rPr>
                <w:rFonts w:ascii="Arial" w:hAnsi="Arial" w:cs="Arial"/>
                <w:i/>
                <w:iCs/>
                <w:sz w:val="16"/>
                <w:szCs w:val="16"/>
                <w:lang w:val="en"/>
              </w:rPr>
              <w:t>*)</w:t>
            </w:r>
            <w:r w:rsidRPr="00B14BE8">
              <w:rPr>
                <w:rFonts w:ascii="Arial" w:hAnsi="Arial" w:cs="Arial"/>
                <w:sz w:val="16"/>
                <w:szCs w:val="16"/>
                <w:lang w:val="en"/>
              </w:rPr>
              <w:t xml:space="preserve"> is</w:t>
            </w:r>
            <w:r w:rsidR="00247DDE">
              <w:rPr>
                <w:rFonts w:ascii="Arial" w:hAnsi="Arial" w:cs="Arial"/>
                <w:sz w:val="16"/>
                <w:szCs w:val="16"/>
                <w:lang w:val="en"/>
              </w:rPr>
              <w:t xml:space="preserve"> not less</w:t>
            </w:r>
            <w:r w:rsidRPr="00B14BE8">
              <w:rPr>
                <w:rFonts w:ascii="Arial" w:hAnsi="Arial" w:cs="Arial"/>
                <w:sz w:val="16"/>
                <w:szCs w:val="16"/>
                <w:lang w:val="en"/>
              </w:rPr>
              <w:t xml:space="preserve"> than EUR </w:t>
            </w:r>
            <w:r w:rsidR="0043697A" w:rsidRPr="00B14BE8">
              <w:rPr>
                <w:rFonts w:ascii="Arial" w:hAnsi="Arial" w:cs="Arial"/>
                <w:sz w:val="16"/>
                <w:szCs w:val="16"/>
                <w:lang w:val="en"/>
              </w:rPr>
              <w:t>5</w:t>
            </w:r>
            <w:r w:rsidRPr="00B14BE8">
              <w:rPr>
                <w:rFonts w:ascii="Arial" w:hAnsi="Arial" w:cs="Arial"/>
                <w:sz w:val="16"/>
                <w:szCs w:val="16"/>
                <w:lang w:val="en"/>
              </w:rPr>
              <w:t>00,000.00 excl. VAT.</w:t>
            </w:r>
          </w:p>
          <w:p w14:paraId="6EBD3CF2" w14:textId="77777777" w:rsidR="001C4AB8" w:rsidRPr="00B14BE8" w:rsidRDefault="001C4AB8" w:rsidP="00980B4A">
            <w:pPr>
              <w:jc w:val="both"/>
              <w:rPr>
                <w:rFonts w:ascii="Arial" w:hAnsi="Arial" w:cs="Arial"/>
                <w:sz w:val="16"/>
                <w:szCs w:val="16"/>
              </w:rPr>
            </w:pPr>
          </w:p>
          <w:p w14:paraId="339191F9" w14:textId="77777777" w:rsidR="001C4AB8" w:rsidRPr="00B14BE8" w:rsidRDefault="006F2614" w:rsidP="001C4AB8">
            <w:pPr>
              <w:pStyle w:val="NormalWeb"/>
              <w:spacing w:before="0" w:beforeAutospacing="0" w:after="0" w:afterAutospacing="0"/>
              <w:jc w:val="both"/>
              <w:rPr>
                <w:rFonts w:ascii="Arial" w:hAnsi="Arial" w:cs="Arial"/>
                <w:sz w:val="16"/>
                <w:szCs w:val="16"/>
              </w:rPr>
            </w:pPr>
            <w:r w:rsidRPr="00B14BE8">
              <w:rPr>
                <w:rFonts w:ascii="Arial" w:hAnsi="Arial" w:cs="Arial"/>
                <w:sz w:val="16"/>
                <w:szCs w:val="16"/>
              </w:rPr>
              <w:t>If the application is submitted by a group of suppliers, the requirement must be met collectively by all members (capacities may be aggregated).</w:t>
            </w:r>
            <w:r w:rsidR="001C4AB8" w:rsidRPr="00B14BE8">
              <w:rPr>
                <w:rFonts w:ascii="Arial" w:hAnsi="Arial" w:cs="Arial"/>
                <w:sz w:val="16"/>
                <w:szCs w:val="16"/>
              </w:rPr>
              <w:t xml:space="preserve"> </w:t>
            </w:r>
          </w:p>
          <w:p w14:paraId="5C77779A" w14:textId="170846D2" w:rsidR="006F2614" w:rsidRPr="00B14BE8" w:rsidRDefault="006F2614" w:rsidP="001C4AB8">
            <w:pPr>
              <w:pStyle w:val="NormalWeb"/>
              <w:spacing w:before="0" w:beforeAutospacing="0" w:after="0" w:afterAutospacing="0"/>
              <w:jc w:val="both"/>
              <w:rPr>
                <w:rFonts w:ascii="Arial" w:hAnsi="Arial" w:cs="Arial"/>
                <w:sz w:val="16"/>
                <w:szCs w:val="16"/>
              </w:rPr>
            </w:pPr>
            <w:r w:rsidRPr="00B14BE8">
              <w:rPr>
                <w:rFonts w:ascii="Arial" w:hAnsi="Arial" w:cs="Arial"/>
                <w:sz w:val="16"/>
                <w:szCs w:val="16"/>
              </w:rPr>
              <w:t>If the Supplier relies on the capacities of other economic operators to meet this requirement, the requirement must be met collectively by all such entities (capacities may be aggregated).</w:t>
            </w:r>
          </w:p>
          <w:p w14:paraId="36C42E19" w14:textId="77777777" w:rsidR="001C4AB8" w:rsidRPr="00B14BE8" w:rsidRDefault="001C4AB8" w:rsidP="001C4AB8">
            <w:pPr>
              <w:pStyle w:val="NormalWeb"/>
              <w:spacing w:before="0" w:beforeAutospacing="0" w:after="0" w:afterAutospacing="0"/>
              <w:jc w:val="both"/>
              <w:rPr>
                <w:rFonts w:ascii="Arial" w:hAnsi="Arial" w:cs="Arial"/>
                <w:sz w:val="16"/>
                <w:szCs w:val="16"/>
              </w:rPr>
            </w:pPr>
          </w:p>
          <w:p w14:paraId="11B38178" w14:textId="03C09C80" w:rsidR="00011269" w:rsidRPr="00B14BE8" w:rsidRDefault="004F0FAC" w:rsidP="00011269">
            <w:pPr>
              <w:jc w:val="both"/>
              <w:rPr>
                <w:rFonts w:ascii="Arial" w:hAnsi="Arial" w:cs="Arial"/>
                <w:sz w:val="16"/>
                <w:szCs w:val="16"/>
              </w:rPr>
            </w:pPr>
            <w:r w:rsidRPr="00B14BE8">
              <w:rPr>
                <w:rFonts w:ascii="Arial" w:hAnsi="Arial" w:cs="Arial"/>
                <w:sz w:val="16"/>
                <w:szCs w:val="16"/>
                <w:lang w:val="en"/>
              </w:rPr>
              <w:t>*</w:t>
            </w:r>
            <w:r w:rsidRPr="00B14BE8">
              <w:rPr>
                <w:rFonts w:ascii="Arial" w:hAnsi="Arial" w:cs="Arial"/>
                <w:i/>
                <w:iCs/>
                <w:sz w:val="16"/>
                <w:szCs w:val="16"/>
                <w:lang w:val="en"/>
              </w:rPr>
              <w:t xml:space="preserve"> </w:t>
            </w:r>
            <w:r w:rsidR="006418BE" w:rsidRPr="00B14BE8">
              <w:rPr>
                <w:rFonts w:ascii="Arial" w:hAnsi="Arial" w:cs="Arial"/>
                <w:i/>
                <w:iCs/>
                <w:sz w:val="16"/>
                <w:szCs w:val="16"/>
                <w:lang w:val="en"/>
              </w:rPr>
              <w:t xml:space="preserve">Strategic consulting services shall mean consulting services provided to an enterprise (or a group of companies), the final result of which is a long-term corporate strategy, business model transformation strategy, business development strategy (including international expansion), or diversification strategy document (or an equivalent strategic-level document) that has been prepared and accepted by the Client. This excludes documents covering only a narrow functional area, such as marketing, branding, communications, human resources (HR), or similar operational-level plans. </w:t>
            </w:r>
          </w:p>
        </w:tc>
        <w:tc>
          <w:tcPr>
            <w:tcW w:w="6096" w:type="dxa"/>
            <w:tcMar>
              <w:top w:w="28" w:type="dxa"/>
              <w:bottom w:w="28" w:type="dxa"/>
            </w:tcMar>
          </w:tcPr>
          <w:p w14:paraId="38C67D1E" w14:textId="30CA089D" w:rsidR="00FD2BB2" w:rsidRPr="00611AC4" w:rsidRDefault="00296936" w:rsidP="007572F8">
            <w:pPr>
              <w:jc w:val="both"/>
              <w:rPr>
                <w:rFonts w:ascii="Arial" w:hAnsi="Arial" w:cs="Arial"/>
                <w:sz w:val="16"/>
                <w:szCs w:val="16"/>
              </w:rPr>
            </w:pPr>
            <w:r>
              <w:rPr>
                <w:rFonts w:ascii="Arial" w:hAnsi="Arial" w:cs="Arial"/>
                <w:sz w:val="16"/>
                <w:szCs w:val="16"/>
              </w:rPr>
              <w:t xml:space="preserve">1) </w:t>
            </w:r>
            <w:r w:rsidR="00FD2BB2" w:rsidRPr="00FD2BB2">
              <w:rPr>
                <w:rFonts w:ascii="Arial" w:hAnsi="Arial" w:cs="Arial"/>
                <w:sz w:val="16"/>
                <w:szCs w:val="16"/>
              </w:rPr>
              <w:t>A declaration signed by the Supplier’s manager and the Supplier’s chief financial officer, or another person legally authorized to manage the accounting records of the economic operator, regarding the average annual revenue received from the activity related to the procurement during the last 3 (three) financial years or, where the Supplier was registered or started operating in the relevant field later, from the date of the Supplier’s registration or commencement of activities in the field related to the procurement.</w:t>
            </w:r>
          </w:p>
          <w:p w14:paraId="66B7CAF7" w14:textId="77777777" w:rsidR="006F2614" w:rsidRPr="00611AC4" w:rsidRDefault="006F2614" w:rsidP="004F0FAC">
            <w:pPr>
              <w:jc w:val="both"/>
              <w:rPr>
                <w:rFonts w:ascii="Arial" w:hAnsi="Arial" w:cs="Arial"/>
                <w:sz w:val="16"/>
                <w:szCs w:val="16"/>
              </w:rPr>
            </w:pPr>
          </w:p>
          <w:p w14:paraId="2E7AA1A6" w14:textId="4955DBF4" w:rsidR="00011269" w:rsidRPr="00611AC4" w:rsidRDefault="004F0FAC" w:rsidP="004F0FAC">
            <w:pPr>
              <w:jc w:val="both"/>
              <w:rPr>
                <w:rFonts w:ascii="Arial" w:hAnsi="Arial" w:cs="Arial"/>
                <w:sz w:val="16"/>
                <w:szCs w:val="16"/>
              </w:rPr>
            </w:pPr>
            <w:r w:rsidRPr="00611AC4">
              <w:rPr>
                <w:rFonts w:ascii="Arial" w:hAnsi="Arial" w:cs="Arial"/>
                <w:sz w:val="16"/>
                <w:szCs w:val="16"/>
                <w:lang w:val="en"/>
              </w:rPr>
              <w:t>2) Relevant bank statements.</w:t>
            </w:r>
            <w:r w:rsidR="006F2614" w:rsidRPr="00611AC4">
              <w:rPr>
                <w:rFonts w:ascii="Arial" w:hAnsi="Arial" w:cs="Arial"/>
                <w:sz w:val="16"/>
                <w:szCs w:val="16"/>
                <w:lang w:val="en"/>
              </w:rPr>
              <w:t xml:space="preserve"> </w:t>
            </w:r>
            <w:r w:rsidRPr="00611AC4">
              <w:rPr>
                <w:rFonts w:ascii="Arial" w:hAnsi="Arial" w:cs="Arial"/>
                <w:sz w:val="16"/>
                <w:szCs w:val="16"/>
                <w:lang w:val="en"/>
              </w:rPr>
              <w:t xml:space="preserve">If the </w:t>
            </w:r>
            <w:r w:rsidR="006F2614" w:rsidRPr="00611AC4">
              <w:rPr>
                <w:rFonts w:ascii="Arial" w:hAnsi="Arial" w:cs="Arial"/>
                <w:sz w:val="16"/>
                <w:szCs w:val="16"/>
                <w:lang w:val="en"/>
              </w:rPr>
              <w:t>S</w:t>
            </w:r>
            <w:r w:rsidRPr="00611AC4">
              <w:rPr>
                <w:rFonts w:ascii="Arial" w:hAnsi="Arial" w:cs="Arial"/>
                <w:sz w:val="16"/>
                <w:szCs w:val="16"/>
                <w:lang w:val="en"/>
              </w:rPr>
              <w:t xml:space="preserve">upplier is unable, for justified reasons, to provide the </w:t>
            </w:r>
            <w:r w:rsidR="006F2614" w:rsidRPr="00611AC4">
              <w:rPr>
                <w:rFonts w:ascii="Arial" w:hAnsi="Arial" w:cs="Arial"/>
                <w:sz w:val="16"/>
                <w:szCs w:val="16"/>
                <w:lang w:val="en"/>
              </w:rPr>
              <w:t>C</w:t>
            </w:r>
            <w:r w:rsidRPr="00611AC4">
              <w:rPr>
                <w:rFonts w:ascii="Arial" w:hAnsi="Arial" w:cs="Arial"/>
                <w:sz w:val="16"/>
                <w:szCs w:val="16"/>
                <w:lang w:val="en"/>
              </w:rPr>
              <w:t xml:space="preserve">ontracting </w:t>
            </w:r>
            <w:r w:rsidR="006F2614" w:rsidRPr="00611AC4">
              <w:rPr>
                <w:rFonts w:ascii="Arial" w:hAnsi="Arial" w:cs="Arial"/>
                <w:sz w:val="16"/>
                <w:szCs w:val="16"/>
                <w:lang w:val="en"/>
              </w:rPr>
              <w:t>A</w:t>
            </w:r>
            <w:r w:rsidRPr="00611AC4">
              <w:rPr>
                <w:rFonts w:ascii="Arial" w:hAnsi="Arial" w:cs="Arial"/>
                <w:sz w:val="16"/>
                <w:szCs w:val="16"/>
                <w:lang w:val="en"/>
              </w:rPr>
              <w:t>uthority</w:t>
            </w:r>
            <w:r w:rsidR="006F2614" w:rsidRPr="00611AC4">
              <w:rPr>
                <w:rFonts w:ascii="Arial" w:hAnsi="Arial" w:cs="Arial"/>
                <w:sz w:val="16"/>
                <w:szCs w:val="16"/>
                <w:lang w:val="en"/>
              </w:rPr>
              <w:t xml:space="preserve"> with </w:t>
            </w:r>
            <w:r w:rsidRPr="00611AC4">
              <w:rPr>
                <w:rFonts w:ascii="Arial" w:hAnsi="Arial" w:cs="Arial"/>
                <w:sz w:val="16"/>
                <w:szCs w:val="16"/>
                <w:lang w:val="en"/>
              </w:rPr>
              <w:t xml:space="preserve">the documents required to prove its financial and economic capacity, it </w:t>
            </w:r>
            <w:r w:rsidR="006F2614" w:rsidRPr="00611AC4">
              <w:rPr>
                <w:rFonts w:ascii="Arial" w:hAnsi="Arial" w:cs="Arial"/>
                <w:sz w:val="16"/>
                <w:szCs w:val="16"/>
                <w:lang w:val="en"/>
              </w:rPr>
              <w:t xml:space="preserve">will </w:t>
            </w:r>
            <w:r w:rsidRPr="00611AC4">
              <w:rPr>
                <w:rFonts w:ascii="Arial" w:hAnsi="Arial" w:cs="Arial"/>
                <w:sz w:val="16"/>
                <w:szCs w:val="16"/>
                <w:lang w:val="en"/>
              </w:rPr>
              <w:t>be entitled</w:t>
            </w:r>
            <w:r w:rsidR="006F2614" w:rsidRPr="00611AC4">
              <w:rPr>
                <w:rFonts w:ascii="Arial" w:hAnsi="Arial" w:cs="Arial"/>
                <w:sz w:val="16"/>
                <w:szCs w:val="16"/>
                <w:lang w:val="en"/>
              </w:rPr>
              <w:t xml:space="preserve"> </w:t>
            </w:r>
            <w:r w:rsidRPr="00611AC4">
              <w:rPr>
                <w:rFonts w:ascii="Arial" w:hAnsi="Arial" w:cs="Arial"/>
                <w:sz w:val="16"/>
                <w:szCs w:val="16"/>
                <w:lang w:val="en"/>
              </w:rPr>
              <w:t xml:space="preserve">provide other documents acceptable to the </w:t>
            </w:r>
            <w:r w:rsidR="006F2614" w:rsidRPr="00611AC4">
              <w:rPr>
                <w:rFonts w:ascii="Arial" w:hAnsi="Arial" w:cs="Arial"/>
                <w:sz w:val="16"/>
                <w:szCs w:val="16"/>
                <w:lang w:val="en"/>
              </w:rPr>
              <w:t>C</w:t>
            </w:r>
            <w:r w:rsidRPr="00611AC4">
              <w:rPr>
                <w:rFonts w:ascii="Arial" w:hAnsi="Arial" w:cs="Arial"/>
                <w:sz w:val="16"/>
                <w:szCs w:val="16"/>
                <w:lang w:val="en"/>
              </w:rPr>
              <w:t xml:space="preserve">ontracting </w:t>
            </w:r>
            <w:r w:rsidR="006F2614" w:rsidRPr="00611AC4">
              <w:rPr>
                <w:rFonts w:ascii="Arial" w:hAnsi="Arial" w:cs="Arial"/>
                <w:sz w:val="16"/>
                <w:szCs w:val="16"/>
                <w:lang w:val="en"/>
              </w:rPr>
              <w:t>A</w:t>
            </w:r>
            <w:r w:rsidRPr="00611AC4">
              <w:rPr>
                <w:rFonts w:ascii="Arial" w:hAnsi="Arial" w:cs="Arial"/>
                <w:sz w:val="16"/>
                <w:szCs w:val="16"/>
                <w:lang w:val="en"/>
              </w:rPr>
              <w:t>uthority.</w:t>
            </w:r>
          </w:p>
        </w:tc>
        <w:tc>
          <w:tcPr>
            <w:tcW w:w="2268" w:type="dxa"/>
            <w:tcMar>
              <w:top w:w="28" w:type="dxa"/>
              <w:bottom w:w="28" w:type="dxa"/>
            </w:tcMar>
          </w:tcPr>
          <w:p w14:paraId="31983AF7" w14:textId="3074FDF6" w:rsidR="00011269" w:rsidRPr="00611AC4" w:rsidRDefault="006F2614" w:rsidP="00011269">
            <w:pPr>
              <w:rPr>
                <w:rFonts w:ascii="Arial" w:hAnsi="Arial" w:cs="Arial"/>
                <w:sz w:val="16"/>
                <w:szCs w:val="16"/>
              </w:rPr>
            </w:pPr>
            <w:r w:rsidRPr="00611AC4">
              <w:rPr>
                <w:rFonts w:ascii="Arial" w:hAnsi="Arial" w:cs="Arial"/>
                <w:sz w:val="16"/>
                <w:szCs w:val="16"/>
              </w:rPr>
              <w:t>The Supplier, the members of a group of suppliers jointly (including where only one member of the group of suppliers meets the requirement), and/or an economic entity whose capacities are relied upon by the Supplier, provided that such economic operator assumes joint and several liability for the performance of the contract.</w:t>
            </w:r>
          </w:p>
        </w:tc>
        <w:tc>
          <w:tcPr>
            <w:tcW w:w="1984" w:type="dxa"/>
            <w:tcMar>
              <w:top w:w="28" w:type="dxa"/>
              <w:bottom w:w="28" w:type="dxa"/>
            </w:tcMar>
          </w:tcPr>
          <w:p w14:paraId="29077853" w14:textId="77777777" w:rsidR="00011269" w:rsidRPr="00611AC4" w:rsidRDefault="00011269" w:rsidP="00011269">
            <w:pPr>
              <w:jc w:val="both"/>
              <w:rPr>
                <w:rFonts w:ascii="Arial" w:hAnsi="Arial" w:cs="Arial"/>
                <w:color w:val="FF0000"/>
                <w:sz w:val="16"/>
                <w:szCs w:val="16"/>
              </w:rPr>
            </w:pPr>
            <w:r w:rsidRPr="00611AC4">
              <w:rPr>
                <w:rFonts w:ascii="Arial" w:hAnsi="Arial" w:cs="Arial"/>
                <w:color w:val="FF0000"/>
                <w:sz w:val="16"/>
                <w:szCs w:val="16"/>
                <w:lang w:val="en"/>
              </w:rPr>
              <w:t>To be filled in</w:t>
            </w:r>
          </w:p>
          <w:p w14:paraId="381AF185" w14:textId="77777777" w:rsidR="00011269" w:rsidRPr="00611AC4" w:rsidRDefault="00011269" w:rsidP="00011269">
            <w:pPr>
              <w:jc w:val="both"/>
              <w:rPr>
                <w:rFonts w:ascii="Arial" w:hAnsi="Arial" w:cs="Arial"/>
                <w:color w:val="FF0000"/>
                <w:sz w:val="16"/>
                <w:szCs w:val="16"/>
              </w:rPr>
            </w:pPr>
          </w:p>
        </w:tc>
      </w:tr>
    </w:tbl>
    <w:p w14:paraId="60E0330C" w14:textId="77777777" w:rsidR="00BF00C5" w:rsidRPr="00BF00C5" w:rsidRDefault="00BF00C5" w:rsidP="00C8747F">
      <w:pPr>
        <w:spacing w:after="0" w:line="240" w:lineRule="auto"/>
        <w:rPr>
          <w:rFonts w:asciiTheme="minorBidi" w:hAnsiTheme="minorBidi"/>
          <w:i/>
          <w:iCs/>
          <w:sz w:val="16"/>
          <w:szCs w:val="16"/>
        </w:rPr>
      </w:pPr>
    </w:p>
    <w:p w14:paraId="4209C90C" w14:textId="77777777" w:rsidR="00BF00C5" w:rsidRDefault="00BF00C5" w:rsidP="00C116CB">
      <w:pPr>
        <w:spacing w:after="0" w:line="240" w:lineRule="auto"/>
        <w:jc w:val="right"/>
        <w:rPr>
          <w:rFonts w:asciiTheme="minorBidi" w:hAnsiTheme="minorBidi"/>
          <w:i/>
          <w:iCs/>
          <w:sz w:val="16"/>
          <w:szCs w:val="16"/>
          <w:lang w:val="lt-LT"/>
        </w:rPr>
      </w:pPr>
    </w:p>
    <w:p w14:paraId="27D6616A" w14:textId="77777777" w:rsidR="00BF00C5" w:rsidRDefault="00BF00C5" w:rsidP="00C116CB">
      <w:pPr>
        <w:spacing w:after="0" w:line="240" w:lineRule="auto"/>
        <w:jc w:val="right"/>
        <w:rPr>
          <w:rFonts w:asciiTheme="minorBidi" w:hAnsiTheme="minorBidi"/>
          <w:i/>
          <w:iCs/>
          <w:sz w:val="16"/>
          <w:szCs w:val="16"/>
          <w:lang w:val="lt-LT"/>
        </w:rPr>
      </w:pPr>
    </w:p>
    <w:p w14:paraId="3425FDA2" w14:textId="77777777" w:rsidR="00EF0256" w:rsidRDefault="00EF0256" w:rsidP="00C116CB">
      <w:pPr>
        <w:spacing w:after="0" w:line="240" w:lineRule="auto"/>
        <w:jc w:val="right"/>
        <w:rPr>
          <w:rFonts w:asciiTheme="minorBidi" w:hAnsiTheme="minorBidi"/>
          <w:i/>
          <w:iCs/>
          <w:sz w:val="16"/>
          <w:szCs w:val="16"/>
          <w:lang w:val="lt-LT"/>
        </w:rPr>
      </w:pPr>
    </w:p>
    <w:p w14:paraId="006D700D" w14:textId="77777777" w:rsidR="00EF0256" w:rsidRDefault="00EF0256" w:rsidP="00476F53">
      <w:pPr>
        <w:spacing w:after="0" w:line="240" w:lineRule="auto"/>
        <w:rPr>
          <w:rFonts w:asciiTheme="minorBidi" w:hAnsiTheme="minorBidi"/>
          <w:i/>
          <w:iCs/>
          <w:sz w:val="16"/>
          <w:szCs w:val="16"/>
          <w:lang w:val="lt-LT"/>
        </w:rPr>
      </w:pPr>
    </w:p>
    <w:p w14:paraId="2DBD56B4" w14:textId="77777777" w:rsidR="00A93380" w:rsidRDefault="00A93380" w:rsidP="00476F53">
      <w:pPr>
        <w:spacing w:after="0" w:line="240" w:lineRule="auto"/>
        <w:rPr>
          <w:rFonts w:asciiTheme="minorBidi" w:hAnsiTheme="minorBidi"/>
          <w:i/>
          <w:iCs/>
          <w:sz w:val="16"/>
          <w:szCs w:val="16"/>
          <w:lang w:val="lt-LT"/>
        </w:rPr>
      </w:pPr>
    </w:p>
    <w:p w14:paraId="39430CF1" w14:textId="77777777" w:rsidR="00A93380" w:rsidRDefault="00A93380" w:rsidP="00476F53">
      <w:pPr>
        <w:spacing w:after="0" w:line="240" w:lineRule="auto"/>
        <w:rPr>
          <w:rFonts w:asciiTheme="minorBidi" w:hAnsiTheme="minorBidi"/>
          <w:i/>
          <w:iCs/>
          <w:sz w:val="16"/>
          <w:szCs w:val="16"/>
          <w:lang w:val="lt-LT"/>
        </w:rPr>
      </w:pPr>
    </w:p>
    <w:p w14:paraId="2763D3C8" w14:textId="77777777" w:rsidR="00A93380" w:rsidRDefault="00A93380" w:rsidP="00476F53">
      <w:pPr>
        <w:spacing w:after="0" w:line="240" w:lineRule="auto"/>
        <w:rPr>
          <w:rFonts w:asciiTheme="minorBidi" w:hAnsiTheme="minorBidi"/>
          <w:i/>
          <w:iCs/>
          <w:sz w:val="16"/>
          <w:szCs w:val="16"/>
          <w:lang w:val="lt-LT"/>
        </w:rPr>
      </w:pPr>
    </w:p>
    <w:p w14:paraId="5F726C4B" w14:textId="77777777" w:rsidR="00A93380" w:rsidRDefault="00A93380" w:rsidP="00476F53">
      <w:pPr>
        <w:spacing w:after="0" w:line="240" w:lineRule="auto"/>
        <w:rPr>
          <w:rFonts w:asciiTheme="minorBidi" w:hAnsiTheme="minorBidi"/>
          <w:i/>
          <w:iCs/>
          <w:sz w:val="16"/>
          <w:szCs w:val="16"/>
          <w:lang w:val="lt-LT"/>
        </w:rPr>
      </w:pPr>
    </w:p>
    <w:p w14:paraId="079064DB" w14:textId="77777777" w:rsidR="00A93380" w:rsidRDefault="00A93380" w:rsidP="00476F53">
      <w:pPr>
        <w:spacing w:after="0" w:line="240" w:lineRule="auto"/>
        <w:rPr>
          <w:rFonts w:asciiTheme="minorBidi" w:hAnsiTheme="minorBidi"/>
          <w:i/>
          <w:iCs/>
          <w:sz w:val="16"/>
          <w:szCs w:val="16"/>
          <w:lang w:val="lt-LT"/>
        </w:rPr>
      </w:pPr>
    </w:p>
    <w:p w14:paraId="60041CE9" w14:textId="77777777" w:rsidR="00A93380" w:rsidRDefault="00A93380" w:rsidP="00476F53">
      <w:pPr>
        <w:spacing w:after="0" w:line="240" w:lineRule="auto"/>
        <w:rPr>
          <w:rFonts w:asciiTheme="minorBidi" w:hAnsiTheme="minorBidi"/>
          <w:i/>
          <w:iCs/>
          <w:sz w:val="16"/>
          <w:szCs w:val="16"/>
          <w:lang w:val="lt-LT"/>
        </w:rPr>
      </w:pPr>
    </w:p>
    <w:p w14:paraId="62C2535B" w14:textId="77777777" w:rsidR="00A93380" w:rsidRDefault="00A93380" w:rsidP="00476F53">
      <w:pPr>
        <w:spacing w:after="0" w:line="240" w:lineRule="auto"/>
        <w:rPr>
          <w:rFonts w:asciiTheme="minorBidi" w:hAnsiTheme="minorBidi"/>
          <w:i/>
          <w:iCs/>
          <w:sz w:val="16"/>
          <w:szCs w:val="16"/>
          <w:lang w:val="lt-LT"/>
        </w:rPr>
      </w:pPr>
    </w:p>
    <w:p w14:paraId="522FF34B" w14:textId="77777777" w:rsidR="00A93380" w:rsidRDefault="00A93380" w:rsidP="00476F53">
      <w:pPr>
        <w:spacing w:after="0" w:line="240" w:lineRule="auto"/>
        <w:rPr>
          <w:rFonts w:asciiTheme="minorBidi" w:hAnsiTheme="minorBidi"/>
          <w:i/>
          <w:iCs/>
          <w:sz w:val="16"/>
          <w:szCs w:val="16"/>
          <w:lang w:val="lt-LT"/>
        </w:rPr>
      </w:pPr>
    </w:p>
    <w:p w14:paraId="4DE6F15B" w14:textId="77777777" w:rsidR="00EF0256" w:rsidRDefault="00EF0256" w:rsidP="00C116CB">
      <w:pPr>
        <w:spacing w:after="0" w:line="240" w:lineRule="auto"/>
        <w:jc w:val="right"/>
        <w:rPr>
          <w:rFonts w:asciiTheme="minorBidi" w:hAnsiTheme="minorBidi"/>
          <w:i/>
          <w:iCs/>
          <w:sz w:val="16"/>
          <w:szCs w:val="16"/>
          <w:lang w:val="lt-LT"/>
        </w:rPr>
      </w:pPr>
    </w:p>
    <w:p w14:paraId="11C483BF" w14:textId="4E53F489" w:rsidR="00C116CB" w:rsidRDefault="00C116CB" w:rsidP="00C116CB">
      <w:pPr>
        <w:spacing w:after="0" w:line="240" w:lineRule="auto"/>
        <w:jc w:val="right"/>
        <w:rPr>
          <w:rFonts w:asciiTheme="minorBidi" w:hAnsiTheme="minorBidi"/>
          <w:i/>
          <w:iCs/>
          <w:sz w:val="16"/>
          <w:szCs w:val="16"/>
          <w:lang w:val="lt-LT"/>
        </w:rPr>
      </w:pPr>
      <w:r w:rsidRPr="00614B3C">
        <w:rPr>
          <w:rFonts w:asciiTheme="minorBidi" w:hAnsiTheme="minorBidi"/>
          <w:i/>
          <w:iCs/>
          <w:sz w:val="16"/>
          <w:szCs w:val="16"/>
          <w:lang w:val="lt-LT"/>
        </w:rPr>
        <w:t xml:space="preserve">Lentelė Nr. </w:t>
      </w:r>
      <w:r w:rsidR="006853C0">
        <w:rPr>
          <w:rFonts w:asciiTheme="minorBidi" w:hAnsiTheme="minorBidi"/>
          <w:i/>
          <w:iCs/>
          <w:sz w:val="16"/>
          <w:szCs w:val="16"/>
          <w:lang w:val="lt-LT"/>
        </w:rPr>
        <w:t>2</w:t>
      </w:r>
      <w:r w:rsidRPr="00614B3C">
        <w:rPr>
          <w:rFonts w:asciiTheme="minorBidi" w:hAnsiTheme="minorBidi"/>
          <w:i/>
          <w:iCs/>
          <w:sz w:val="16"/>
          <w:szCs w:val="16"/>
          <w:lang w:val="lt-LT"/>
        </w:rPr>
        <w:t xml:space="preserve"> /  </w:t>
      </w:r>
      <w:proofErr w:type="spellStart"/>
      <w:r w:rsidRPr="00614B3C">
        <w:rPr>
          <w:rFonts w:asciiTheme="minorBidi" w:hAnsiTheme="minorBidi"/>
          <w:i/>
          <w:iCs/>
          <w:sz w:val="16"/>
          <w:szCs w:val="16"/>
          <w:lang w:val="lt-LT"/>
        </w:rPr>
        <w:t>Table</w:t>
      </w:r>
      <w:proofErr w:type="spellEnd"/>
      <w:r w:rsidRPr="00614B3C">
        <w:rPr>
          <w:rFonts w:asciiTheme="minorBidi" w:hAnsiTheme="minorBidi"/>
          <w:i/>
          <w:iCs/>
          <w:sz w:val="16"/>
          <w:szCs w:val="16"/>
          <w:lang w:val="lt-LT"/>
        </w:rPr>
        <w:t xml:space="preserve"> </w:t>
      </w:r>
      <w:proofErr w:type="spellStart"/>
      <w:r w:rsidRPr="00614B3C">
        <w:rPr>
          <w:rFonts w:asciiTheme="minorBidi" w:hAnsiTheme="minorBidi"/>
          <w:i/>
          <w:iCs/>
          <w:sz w:val="16"/>
          <w:szCs w:val="16"/>
          <w:lang w:val="lt-LT"/>
        </w:rPr>
        <w:t>No</w:t>
      </w:r>
      <w:proofErr w:type="spellEnd"/>
      <w:r w:rsidRPr="00614B3C">
        <w:rPr>
          <w:rFonts w:asciiTheme="minorBidi" w:hAnsiTheme="minorBidi"/>
          <w:i/>
          <w:iCs/>
          <w:sz w:val="16"/>
          <w:szCs w:val="16"/>
          <w:lang w:val="lt-LT"/>
        </w:rPr>
        <w:t xml:space="preserve"> </w:t>
      </w:r>
      <w:r w:rsidR="006853C0">
        <w:rPr>
          <w:rFonts w:asciiTheme="minorBidi" w:hAnsiTheme="minorBidi"/>
          <w:i/>
          <w:iCs/>
          <w:sz w:val="16"/>
          <w:szCs w:val="16"/>
          <w:lang w:val="lt-LT"/>
        </w:rPr>
        <w:t>2</w:t>
      </w:r>
    </w:p>
    <w:p w14:paraId="61FD26E8" w14:textId="75BBA063" w:rsidR="00FA0B9A" w:rsidRPr="00B41486" w:rsidRDefault="00FA0B9A" w:rsidP="00C8747F">
      <w:pPr>
        <w:spacing w:after="0" w:line="240" w:lineRule="auto"/>
        <w:rPr>
          <w:rFonts w:ascii="Arial" w:hAnsi="Arial" w:cs="Arial"/>
          <w:i/>
          <w:iCs/>
          <w:sz w:val="18"/>
          <w:szCs w:val="18"/>
        </w:rPr>
      </w:pPr>
    </w:p>
    <w:tbl>
      <w:tblPr>
        <w:tblStyle w:val="TableGrid"/>
        <w:tblW w:w="14745" w:type="dxa"/>
        <w:tblLook w:val="04A0" w:firstRow="1" w:lastRow="0" w:firstColumn="1" w:lastColumn="0" w:noHBand="0" w:noVBand="1"/>
      </w:tblPr>
      <w:tblGrid>
        <w:gridCol w:w="727"/>
        <w:gridCol w:w="5461"/>
        <w:gridCol w:w="6580"/>
        <w:gridCol w:w="1970"/>
        <w:gridCol w:w="7"/>
      </w:tblGrid>
      <w:tr w:rsidR="00FA0B9A" w:rsidRPr="00E943F1" w14:paraId="3D745DFC" w14:textId="77777777">
        <w:trPr>
          <w:trHeight w:val="355"/>
          <w:tblHeader/>
        </w:trPr>
        <w:tc>
          <w:tcPr>
            <w:tcW w:w="14745" w:type="dxa"/>
            <w:gridSpan w:val="5"/>
            <w:tcBorders>
              <w:bottom w:val="nil"/>
            </w:tcBorders>
            <w:shd w:val="clear" w:color="auto" w:fill="F2F2F2" w:themeFill="background1" w:themeFillShade="F2"/>
          </w:tcPr>
          <w:p w14:paraId="47CA7842" w14:textId="77777777" w:rsidR="00FA0B9A" w:rsidRPr="00E943F1" w:rsidRDefault="00FA0B9A">
            <w:pPr>
              <w:tabs>
                <w:tab w:val="left" w:pos="1561"/>
              </w:tabs>
              <w:spacing w:before="60" w:after="60"/>
              <w:jc w:val="center"/>
              <w:rPr>
                <w:rFonts w:ascii="Arial" w:hAnsi="Arial" w:cs="Arial"/>
                <w:b/>
                <w:sz w:val="16"/>
                <w:szCs w:val="16"/>
                <w:lang w:val="lt-LT"/>
              </w:rPr>
            </w:pPr>
            <w:r w:rsidRPr="00E943F1">
              <w:rPr>
                <w:rFonts w:ascii="Arial" w:eastAsia="Times New Roman" w:hAnsi="Arial" w:cs="Arial"/>
                <w:b/>
                <w:sz w:val="16"/>
                <w:szCs w:val="16"/>
                <w:lang w:val="lt-LT"/>
              </w:rPr>
              <w:t xml:space="preserve">KITI REIKALAVIMAI TIEKĖJAMS – </w:t>
            </w:r>
            <w:r w:rsidRPr="00E943F1">
              <w:rPr>
                <w:rFonts w:ascii="Arial" w:hAnsi="Arial" w:cs="Arial"/>
                <w:b/>
                <w:bCs/>
                <w:sz w:val="16"/>
                <w:szCs w:val="16"/>
                <w:lang w:val="lt-LT"/>
              </w:rPr>
              <w:t>SOCIALINIAI KRITERIJAI/ OTHER REQUIREMENTS FOR SUPPLIERS: SOCIAL CRITERIA</w:t>
            </w:r>
          </w:p>
        </w:tc>
      </w:tr>
      <w:tr w:rsidR="00FA0B9A" w:rsidRPr="00E943F1" w14:paraId="27F1288D" w14:textId="77777777">
        <w:trPr>
          <w:gridAfter w:val="1"/>
          <w:wAfter w:w="7" w:type="dxa"/>
          <w:tblHeader/>
        </w:trPr>
        <w:tc>
          <w:tcPr>
            <w:tcW w:w="6188" w:type="dxa"/>
            <w:gridSpan w:val="2"/>
            <w:shd w:val="clear" w:color="auto" w:fill="F2F2F2" w:themeFill="background1" w:themeFillShade="F2"/>
            <w:vAlign w:val="center"/>
          </w:tcPr>
          <w:p w14:paraId="34465681" w14:textId="77777777" w:rsidR="00FA0B9A" w:rsidRPr="00E943F1" w:rsidRDefault="00FA0B9A">
            <w:pPr>
              <w:spacing w:before="40" w:after="40"/>
              <w:jc w:val="center"/>
              <w:rPr>
                <w:rFonts w:ascii="Arial" w:hAnsi="Arial" w:cs="Arial"/>
                <w:sz w:val="16"/>
                <w:szCs w:val="16"/>
                <w:lang w:val="lt-LT"/>
              </w:rPr>
            </w:pPr>
            <w:r w:rsidRPr="00E943F1">
              <w:rPr>
                <w:rFonts w:ascii="Arial" w:hAnsi="Arial" w:cs="Arial"/>
                <w:b/>
                <w:sz w:val="16"/>
                <w:szCs w:val="16"/>
                <w:lang w:val="lt-LT"/>
              </w:rPr>
              <w:t>Reikalavimas</w:t>
            </w:r>
          </w:p>
        </w:tc>
        <w:tc>
          <w:tcPr>
            <w:tcW w:w="6580" w:type="dxa"/>
            <w:shd w:val="clear" w:color="auto" w:fill="F2F2F2" w:themeFill="background1" w:themeFillShade="F2"/>
            <w:vAlign w:val="center"/>
          </w:tcPr>
          <w:p w14:paraId="0971510F" w14:textId="77777777" w:rsidR="00FA0B9A" w:rsidRPr="00E943F1" w:rsidRDefault="00FA0B9A">
            <w:pPr>
              <w:spacing w:before="40" w:after="40"/>
              <w:jc w:val="center"/>
              <w:rPr>
                <w:rFonts w:ascii="Arial" w:hAnsi="Arial" w:cs="Arial"/>
                <w:sz w:val="16"/>
                <w:szCs w:val="16"/>
                <w:lang w:val="lt-LT"/>
              </w:rPr>
            </w:pPr>
            <w:r w:rsidRPr="00E943F1">
              <w:rPr>
                <w:rFonts w:ascii="Arial" w:hAnsi="Arial" w:cs="Arial"/>
                <w:b/>
                <w:sz w:val="16"/>
                <w:szCs w:val="16"/>
                <w:lang w:val="lt-LT"/>
              </w:rPr>
              <w:t>Atitiktį reikalavimui įrodantys dokumentai</w:t>
            </w:r>
          </w:p>
        </w:tc>
        <w:tc>
          <w:tcPr>
            <w:tcW w:w="1970" w:type="dxa"/>
            <w:shd w:val="clear" w:color="auto" w:fill="F2F2F2" w:themeFill="background1" w:themeFillShade="F2"/>
            <w:vAlign w:val="center"/>
          </w:tcPr>
          <w:p w14:paraId="5B3F56C8" w14:textId="77777777" w:rsidR="00FA0B9A" w:rsidRPr="00E943F1" w:rsidRDefault="00FA0B9A">
            <w:pPr>
              <w:spacing w:before="40" w:after="40"/>
              <w:ind w:left="-111"/>
              <w:jc w:val="center"/>
              <w:rPr>
                <w:rFonts w:ascii="Arial" w:eastAsia="Times New Roman" w:hAnsi="Arial" w:cs="Arial"/>
                <w:bCs/>
                <w:sz w:val="16"/>
                <w:szCs w:val="16"/>
                <w:lang w:val="lt-LT"/>
              </w:rPr>
            </w:pPr>
            <w:r w:rsidRPr="00E943F1">
              <w:rPr>
                <w:rFonts w:ascii="Arial" w:hAnsi="Arial" w:cs="Arial"/>
                <w:b/>
                <w:sz w:val="16"/>
                <w:szCs w:val="16"/>
                <w:lang w:val="lt-LT"/>
              </w:rPr>
              <w:t>Pateikiamo dokumento pavadinimas, data ir numeris (jei turi)</w:t>
            </w:r>
            <w:r w:rsidRPr="00E943F1">
              <w:rPr>
                <w:rStyle w:val="FootnoteReference"/>
                <w:rFonts w:ascii="Arial" w:hAnsi="Arial" w:cs="Arial"/>
                <w:b/>
                <w:sz w:val="16"/>
                <w:szCs w:val="16"/>
                <w:lang w:val="lt-LT"/>
              </w:rPr>
              <w:footnoteReference w:id="3"/>
            </w:r>
          </w:p>
        </w:tc>
      </w:tr>
      <w:tr w:rsidR="00FA0B9A" w:rsidRPr="00E943F1" w14:paraId="40D3ECD4" w14:textId="77777777">
        <w:trPr>
          <w:gridAfter w:val="1"/>
          <w:wAfter w:w="7" w:type="dxa"/>
          <w:tblHeader/>
        </w:trPr>
        <w:tc>
          <w:tcPr>
            <w:tcW w:w="6188" w:type="dxa"/>
            <w:gridSpan w:val="2"/>
            <w:shd w:val="clear" w:color="auto" w:fill="F2F2F2" w:themeFill="background1" w:themeFillShade="F2"/>
            <w:vAlign w:val="center"/>
          </w:tcPr>
          <w:p w14:paraId="69AD604B" w14:textId="77777777" w:rsidR="00FA0B9A" w:rsidRPr="00E943F1" w:rsidRDefault="00FA0B9A">
            <w:pPr>
              <w:spacing w:before="40" w:after="40"/>
              <w:jc w:val="center"/>
              <w:rPr>
                <w:rFonts w:ascii="Arial" w:hAnsi="Arial" w:cs="Arial"/>
                <w:b/>
                <w:sz w:val="16"/>
                <w:szCs w:val="16"/>
                <w:lang w:val="lt-LT"/>
              </w:rPr>
            </w:pPr>
            <w:r w:rsidRPr="00E943F1">
              <w:rPr>
                <w:rFonts w:ascii="Arial" w:hAnsi="Arial" w:cs="Arial"/>
                <w:b/>
                <w:bCs/>
                <w:sz w:val="16"/>
                <w:szCs w:val="16"/>
                <w:lang w:val="en-GB"/>
              </w:rPr>
              <w:t>Requirement</w:t>
            </w:r>
          </w:p>
        </w:tc>
        <w:tc>
          <w:tcPr>
            <w:tcW w:w="6580" w:type="dxa"/>
            <w:shd w:val="clear" w:color="auto" w:fill="F2F2F2" w:themeFill="background1" w:themeFillShade="F2"/>
            <w:vAlign w:val="center"/>
          </w:tcPr>
          <w:p w14:paraId="3B540A7E" w14:textId="77777777" w:rsidR="00FA0B9A" w:rsidRPr="00E943F1" w:rsidRDefault="00FA0B9A">
            <w:pPr>
              <w:spacing w:before="40" w:after="40"/>
              <w:jc w:val="center"/>
              <w:rPr>
                <w:rFonts w:ascii="Arial" w:hAnsi="Arial" w:cs="Arial"/>
                <w:b/>
                <w:sz w:val="16"/>
                <w:szCs w:val="16"/>
                <w:lang w:val="lt-LT"/>
              </w:rPr>
            </w:pPr>
            <w:r w:rsidRPr="00E943F1">
              <w:rPr>
                <w:rFonts w:ascii="Arial" w:hAnsi="Arial" w:cs="Arial"/>
                <w:b/>
                <w:bCs/>
                <w:sz w:val="16"/>
                <w:szCs w:val="16"/>
                <w:lang w:val="en-GB"/>
              </w:rPr>
              <w:t>Documents proving compliance with the requirement</w:t>
            </w:r>
          </w:p>
        </w:tc>
        <w:tc>
          <w:tcPr>
            <w:tcW w:w="1970" w:type="dxa"/>
            <w:shd w:val="clear" w:color="auto" w:fill="F2F2F2" w:themeFill="background1" w:themeFillShade="F2"/>
            <w:vAlign w:val="center"/>
          </w:tcPr>
          <w:p w14:paraId="2223572C" w14:textId="77777777" w:rsidR="00FA0B9A" w:rsidRPr="00E943F1" w:rsidRDefault="00FA0B9A">
            <w:pPr>
              <w:spacing w:before="40" w:after="40"/>
              <w:ind w:left="-111"/>
              <w:jc w:val="center"/>
              <w:rPr>
                <w:rFonts w:ascii="Arial" w:hAnsi="Arial" w:cs="Arial"/>
                <w:b/>
                <w:sz w:val="16"/>
                <w:szCs w:val="16"/>
                <w:lang w:val="lt-LT"/>
              </w:rPr>
            </w:pPr>
            <w:r w:rsidRPr="00E943F1">
              <w:rPr>
                <w:rFonts w:ascii="Arial" w:hAnsi="Arial" w:cs="Arial"/>
                <w:b/>
                <w:bCs/>
                <w:sz w:val="16"/>
                <w:szCs w:val="16"/>
                <w:lang w:val="en-GB"/>
              </w:rPr>
              <w:t>Title, date and number (if any) of the document to be submitted</w:t>
            </w:r>
            <w:r w:rsidRPr="00E943F1">
              <w:rPr>
                <w:rStyle w:val="FootnoteReference"/>
                <w:rFonts w:ascii="Arial" w:hAnsi="Arial" w:cs="Arial"/>
                <w:b/>
                <w:bCs/>
                <w:sz w:val="16"/>
                <w:szCs w:val="16"/>
                <w:lang w:val="en-GB"/>
              </w:rPr>
              <w:footnoteReference w:id="4"/>
            </w:r>
          </w:p>
        </w:tc>
      </w:tr>
      <w:tr w:rsidR="00FA0B9A" w:rsidRPr="00E943F1" w14:paraId="39F58D24" w14:textId="77777777">
        <w:tc>
          <w:tcPr>
            <w:tcW w:w="12768" w:type="dxa"/>
            <w:gridSpan w:val="3"/>
            <w:shd w:val="clear" w:color="auto" w:fill="F2CEED" w:themeFill="accent5" w:themeFillTint="33"/>
          </w:tcPr>
          <w:p w14:paraId="1D31638C" w14:textId="28E279EC" w:rsidR="00FA0B9A" w:rsidRPr="00E943F1" w:rsidRDefault="00FA0B9A">
            <w:pPr>
              <w:pStyle w:val="ListParagraph"/>
              <w:spacing w:before="40" w:after="40"/>
              <w:ind w:left="360"/>
              <w:jc w:val="center"/>
              <w:rPr>
                <w:rFonts w:ascii="Arial" w:hAnsi="Arial" w:cs="Arial"/>
                <w:b/>
                <w:bCs/>
                <w:sz w:val="16"/>
                <w:szCs w:val="16"/>
                <w:lang w:val="lt-LT"/>
              </w:rPr>
            </w:pPr>
            <w:r w:rsidRPr="00E943F1">
              <w:rPr>
                <w:rFonts w:ascii="Arial" w:hAnsi="Arial" w:cs="Arial"/>
                <w:b/>
                <w:bCs/>
                <w:sz w:val="16"/>
                <w:szCs w:val="16"/>
                <w:lang w:val="lt-LT"/>
              </w:rPr>
              <w:t xml:space="preserve">Tiekėjas arba jo pasitelktas subtiekėjas, arba ūkio subjektas, kurio pajėgumais remiamasi   </w:t>
            </w:r>
            <w:r w:rsidRPr="00E943F1">
              <w:rPr>
                <w:rFonts w:ascii="Arial" w:hAnsi="Arial" w:cs="Arial"/>
                <w:b/>
                <w:bCs/>
                <w:color w:val="0070C0"/>
                <w:sz w:val="16"/>
                <w:szCs w:val="16"/>
                <w:lang w:val="lt-LT"/>
              </w:rPr>
              <w:t xml:space="preserve">privalo atitikti bent vieną iš socialinių reikalavimų, nurodytų </w:t>
            </w:r>
            <w:r w:rsidR="00952361">
              <w:rPr>
                <w:rFonts w:ascii="Arial" w:hAnsi="Arial" w:cs="Arial"/>
                <w:b/>
                <w:bCs/>
                <w:color w:val="0070C0"/>
                <w:sz w:val="16"/>
                <w:szCs w:val="16"/>
                <w:lang w:val="lt-LT"/>
              </w:rPr>
              <w:t>2</w:t>
            </w:r>
            <w:r w:rsidRPr="00E943F1">
              <w:rPr>
                <w:rFonts w:ascii="Arial" w:hAnsi="Arial" w:cs="Arial"/>
                <w:b/>
                <w:bCs/>
                <w:color w:val="0070C0"/>
                <w:sz w:val="16"/>
                <w:szCs w:val="16"/>
                <w:lang w:val="lt-LT"/>
              </w:rPr>
              <w:t xml:space="preserve"> lentelėje</w:t>
            </w:r>
            <w:r w:rsidRPr="00E943F1">
              <w:rPr>
                <w:rFonts w:ascii="Arial" w:hAnsi="Arial" w:cs="Arial"/>
                <w:b/>
                <w:bCs/>
                <w:sz w:val="16"/>
                <w:szCs w:val="16"/>
                <w:lang w:val="lt-LT"/>
              </w:rPr>
              <w:t>, t. y., bent vieną iš šios lentelės 1 punkte nurodytų šeimos ir darbo įsipareigojimų derinimo priemonių ir / arba bent vieną iš šios lentelės 2 punkte nurodytų priemonių, skirtų psichologinio smurto prevencijai užtikrinti ir aktyvių veiksmų pagalbai asmenims, patyrusiems psichologinį smurtą</w:t>
            </w:r>
          </w:p>
        </w:tc>
        <w:tc>
          <w:tcPr>
            <w:tcW w:w="1977" w:type="dxa"/>
            <w:gridSpan w:val="2"/>
            <w:shd w:val="clear" w:color="auto" w:fill="F2CEED" w:themeFill="accent5" w:themeFillTint="33"/>
          </w:tcPr>
          <w:p w14:paraId="0AC4C63B" w14:textId="77777777" w:rsidR="00FA0B9A" w:rsidRPr="00E943F1" w:rsidRDefault="00FA0B9A">
            <w:pPr>
              <w:pStyle w:val="ListParagraph"/>
              <w:spacing w:before="40" w:after="40"/>
              <w:ind w:left="360"/>
              <w:jc w:val="center"/>
              <w:rPr>
                <w:rFonts w:ascii="Arial" w:hAnsi="Arial" w:cs="Arial"/>
                <w:b/>
                <w:bCs/>
                <w:sz w:val="16"/>
                <w:szCs w:val="16"/>
                <w:lang w:val="lt-LT"/>
              </w:rPr>
            </w:pPr>
          </w:p>
        </w:tc>
      </w:tr>
      <w:tr w:rsidR="00FA0B9A" w:rsidRPr="00E943F1" w14:paraId="4CF636E6" w14:textId="77777777">
        <w:tc>
          <w:tcPr>
            <w:tcW w:w="12768" w:type="dxa"/>
            <w:gridSpan w:val="3"/>
            <w:shd w:val="clear" w:color="auto" w:fill="F2CEED" w:themeFill="accent5" w:themeFillTint="33"/>
          </w:tcPr>
          <w:p w14:paraId="1C347167" w14:textId="23C7B354" w:rsidR="00FA0B9A" w:rsidRPr="00E943F1" w:rsidRDefault="00FA0B9A">
            <w:pPr>
              <w:pStyle w:val="ListParagraph"/>
              <w:spacing w:before="40" w:after="40"/>
              <w:ind w:left="360"/>
              <w:jc w:val="center"/>
              <w:rPr>
                <w:rFonts w:ascii="Arial" w:hAnsi="Arial" w:cs="Arial"/>
                <w:b/>
                <w:bCs/>
                <w:sz w:val="16"/>
                <w:szCs w:val="16"/>
                <w:lang w:val="lt-LT"/>
              </w:rPr>
            </w:pPr>
            <w:r w:rsidRPr="00E943F1">
              <w:rPr>
                <w:rFonts w:ascii="Arial" w:hAnsi="Arial" w:cs="Arial"/>
                <w:b/>
                <w:bCs/>
                <w:sz w:val="16"/>
                <w:szCs w:val="16"/>
                <w:lang w:val="en-GB"/>
              </w:rPr>
              <w:t xml:space="preserve">The supplier or a subcontractor engaged by the supplier or an economic operator whose capacity is relied on </w:t>
            </w:r>
            <w:r w:rsidRPr="00E943F1">
              <w:rPr>
                <w:rFonts w:ascii="Arial" w:hAnsi="Arial" w:cs="Arial"/>
                <w:b/>
                <w:bCs/>
                <w:color w:val="0070C0"/>
                <w:sz w:val="16"/>
                <w:szCs w:val="16"/>
                <w:lang w:val="en-GB"/>
              </w:rPr>
              <w:t xml:space="preserve">must meet at least one of the social requirements set out in Table </w:t>
            </w:r>
            <w:r w:rsidR="00D81417">
              <w:rPr>
                <w:rFonts w:ascii="Arial" w:hAnsi="Arial" w:cs="Arial"/>
                <w:b/>
                <w:bCs/>
                <w:color w:val="0070C0"/>
                <w:sz w:val="16"/>
                <w:szCs w:val="16"/>
                <w:lang w:val="en-GB"/>
              </w:rPr>
              <w:t>2</w:t>
            </w:r>
            <w:r w:rsidRPr="00E943F1">
              <w:rPr>
                <w:rFonts w:ascii="Arial" w:hAnsi="Arial" w:cs="Arial"/>
                <w:b/>
                <w:bCs/>
                <w:sz w:val="16"/>
                <w:szCs w:val="16"/>
                <w:lang w:val="en-GB"/>
              </w:rPr>
              <w:t>, i.e. at least one of the measures to reconcile family and work obligations referred to in point 1 of this table and/or at least one of the measures to prevent psychological violence and to provide active support to persons who have suffered psychological violence referred to in point 2 of this table.</w:t>
            </w:r>
          </w:p>
        </w:tc>
        <w:tc>
          <w:tcPr>
            <w:tcW w:w="1977" w:type="dxa"/>
            <w:gridSpan w:val="2"/>
            <w:shd w:val="clear" w:color="auto" w:fill="F2CEED" w:themeFill="accent5" w:themeFillTint="33"/>
          </w:tcPr>
          <w:p w14:paraId="22EF2F4C" w14:textId="77777777" w:rsidR="00FA0B9A" w:rsidRPr="00E943F1" w:rsidRDefault="00FA0B9A">
            <w:pPr>
              <w:pStyle w:val="ListParagraph"/>
              <w:spacing w:before="40" w:after="40"/>
              <w:ind w:left="360"/>
              <w:jc w:val="center"/>
              <w:rPr>
                <w:rFonts w:ascii="Arial" w:hAnsi="Arial" w:cs="Arial"/>
                <w:b/>
                <w:bCs/>
                <w:sz w:val="16"/>
                <w:szCs w:val="16"/>
                <w:lang w:val="lt-LT"/>
              </w:rPr>
            </w:pPr>
          </w:p>
        </w:tc>
      </w:tr>
      <w:tr w:rsidR="00FA0B9A" w:rsidRPr="00E943F1" w14:paraId="3FF0ECB0" w14:textId="77777777">
        <w:trPr>
          <w:gridAfter w:val="1"/>
          <w:wAfter w:w="7" w:type="dxa"/>
        </w:trPr>
        <w:tc>
          <w:tcPr>
            <w:tcW w:w="727" w:type="dxa"/>
            <w:shd w:val="clear" w:color="auto" w:fill="FFFFFF" w:themeFill="background1"/>
          </w:tcPr>
          <w:p w14:paraId="1CA4E98D" w14:textId="77777777" w:rsidR="00FA0B9A" w:rsidRPr="00E943F1" w:rsidRDefault="00FA0B9A">
            <w:pPr>
              <w:spacing w:before="40" w:after="40"/>
              <w:ind w:left="360"/>
              <w:rPr>
                <w:rFonts w:ascii="Arial" w:hAnsi="Arial" w:cs="Arial"/>
                <w:sz w:val="16"/>
                <w:szCs w:val="16"/>
                <w:lang w:val="lt-LT"/>
              </w:rPr>
            </w:pPr>
            <w:r w:rsidRPr="00E943F1">
              <w:rPr>
                <w:rFonts w:ascii="Arial" w:hAnsi="Arial" w:cs="Arial"/>
                <w:sz w:val="16"/>
                <w:szCs w:val="16"/>
                <w:lang w:val="lt-LT"/>
              </w:rPr>
              <w:t>1.</w:t>
            </w:r>
          </w:p>
        </w:tc>
        <w:tc>
          <w:tcPr>
            <w:tcW w:w="5461" w:type="dxa"/>
          </w:tcPr>
          <w:p w14:paraId="7DA09172" w14:textId="77777777" w:rsidR="00FA0B9A" w:rsidRPr="00E943F1" w:rsidRDefault="00FA0B9A">
            <w:pPr>
              <w:ind w:right="36"/>
              <w:jc w:val="both"/>
              <w:rPr>
                <w:rFonts w:ascii="Arial" w:hAnsi="Arial" w:cs="Arial"/>
                <w:iCs/>
                <w:sz w:val="16"/>
                <w:szCs w:val="16"/>
                <w:lang w:val="lt-LT"/>
              </w:rPr>
            </w:pPr>
            <w:r w:rsidRPr="00E943F1">
              <w:rPr>
                <w:rFonts w:ascii="Arial" w:hAnsi="Arial" w:cs="Arial"/>
                <w:iCs/>
                <w:sz w:val="16"/>
                <w:szCs w:val="16"/>
                <w:lang w:val="lt-LT"/>
              </w:rPr>
              <w:t xml:space="preserve">Sutarties vykdymo laikotarpiu tiekėjo arba jo pasitelkto subtiekėjo, arba  ūkio subjekto, kurio pajėgumais remiamasi </w:t>
            </w:r>
            <w:r w:rsidRPr="00E943F1">
              <w:rPr>
                <w:rFonts w:ascii="Arial" w:hAnsi="Arial" w:cs="Arial"/>
                <w:sz w:val="16"/>
                <w:szCs w:val="16"/>
                <w:lang w:val="lt-LT"/>
              </w:rPr>
              <w:t>(toliau visi bendrai – tiekėjas)</w:t>
            </w:r>
            <w:r w:rsidRPr="00E943F1">
              <w:rPr>
                <w:rFonts w:ascii="Arial" w:hAnsi="Arial" w:cs="Arial"/>
                <w:iCs/>
                <w:sz w:val="16"/>
                <w:szCs w:val="16"/>
                <w:lang w:val="lt-LT"/>
              </w:rPr>
              <w:t>, darbuotojui (-</w:t>
            </w:r>
            <w:proofErr w:type="spellStart"/>
            <w:r w:rsidRPr="00E943F1">
              <w:rPr>
                <w:rFonts w:ascii="Arial" w:hAnsi="Arial" w:cs="Arial"/>
                <w:iCs/>
                <w:sz w:val="16"/>
                <w:szCs w:val="16"/>
                <w:lang w:val="lt-LT"/>
              </w:rPr>
              <w:t>ams</w:t>
            </w:r>
            <w:proofErr w:type="spellEnd"/>
            <w:r w:rsidRPr="00E943F1">
              <w:rPr>
                <w:rFonts w:ascii="Arial" w:hAnsi="Arial" w:cs="Arial"/>
                <w:iCs/>
                <w:sz w:val="16"/>
                <w:szCs w:val="16"/>
                <w:lang w:val="lt-LT"/>
              </w:rPr>
              <w:t xml:space="preserve">), tiesiogiai vykdantiems pirkimo sutartį, </w:t>
            </w:r>
            <w:r w:rsidRPr="00E943F1">
              <w:rPr>
                <w:rFonts w:ascii="Arial" w:hAnsi="Arial" w:cs="Arial"/>
                <w:b/>
                <w:bCs/>
                <w:iCs/>
                <w:sz w:val="16"/>
                <w:szCs w:val="16"/>
                <w:u w:val="single"/>
                <w:lang w:val="lt-LT"/>
              </w:rPr>
              <w:t>taikomos bent viena iš žemiau nurodytų šeimos ir darbo įsipareigojimų derinimo priemonių</w:t>
            </w:r>
            <w:r w:rsidRPr="00E943F1">
              <w:rPr>
                <w:rFonts w:ascii="Arial" w:hAnsi="Arial" w:cs="Arial"/>
                <w:iCs/>
                <w:sz w:val="16"/>
                <w:szCs w:val="16"/>
                <w:lang w:val="lt-LT"/>
              </w:rPr>
              <w:t>:</w:t>
            </w:r>
          </w:p>
          <w:p w14:paraId="13F8D0B5" w14:textId="77777777" w:rsidR="00FA0B9A" w:rsidRPr="00E943F1" w:rsidRDefault="00FA0B9A">
            <w:pPr>
              <w:ind w:right="36"/>
              <w:jc w:val="both"/>
              <w:rPr>
                <w:rFonts w:ascii="Arial" w:hAnsi="Arial" w:cs="Arial"/>
                <w:iCs/>
                <w:sz w:val="16"/>
                <w:szCs w:val="16"/>
                <w:lang w:val="lt-LT"/>
              </w:rPr>
            </w:pPr>
            <w:r w:rsidRPr="00E943F1">
              <w:rPr>
                <w:rFonts w:ascii="Arial" w:hAnsi="Arial" w:cs="Arial"/>
                <w:iCs/>
                <w:sz w:val="16"/>
                <w:szCs w:val="16"/>
                <w:lang w:val="lt-LT"/>
              </w:rPr>
              <w:t>1. lankstus darbo grafikas, kai darbuotojas privalo darbovietėje būti fiksuotomis darbo dienos (pamainos) valandomis, o kitas tos dienos (pamainos) valandas gali dirbti prieš ar po šių valandų*;</w:t>
            </w:r>
          </w:p>
          <w:p w14:paraId="4B6B60D5" w14:textId="77777777" w:rsidR="00FA0B9A" w:rsidRPr="00E943F1" w:rsidRDefault="00FA0B9A">
            <w:pPr>
              <w:ind w:right="36"/>
              <w:jc w:val="both"/>
              <w:rPr>
                <w:rFonts w:ascii="Arial" w:hAnsi="Arial" w:cs="Arial"/>
                <w:iCs/>
                <w:sz w:val="16"/>
                <w:szCs w:val="16"/>
                <w:lang w:val="lt-LT"/>
              </w:rPr>
            </w:pPr>
            <w:r w:rsidRPr="00E943F1">
              <w:rPr>
                <w:rFonts w:ascii="Arial" w:hAnsi="Arial" w:cs="Arial"/>
                <w:iCs/>
                <w:sz w:val="16"/>
                <w:szCs w:val="16"/>
                <w:lang w:val="lt-LT"/>
              </w:rPr>
              <w:t xml:space="preserve">2. individualus darbo laiko režimas**, kai individualus darbuotojo darbo laikas paskirstomas per savaitę; </w:t>
            </w:r>
          </w:p>
          <w:p w14:paraId="716EA43E" w14:textId="77777777" w:rsidR="00FA0B9A" w:rsidRPr="00E943F1" w:rsidRDefault="00FA0B9A">
            <w:pPr>
              <w:ind w:right="36"/>
              <w:jc w:val="both"/>
              <w:rPr>
                <w:rFonts w:ascii="Arial" w:hAnsi="Arial" w:cs="Arial"/>
                <w:iCs/>
                <w:sz w:val="16"/>
                <w:szCs w:val="16"/>
                <w:lang w:val="lt-LT"/>
              </w:rPr>
            </w:pPr>
            <w:r w:rsidRPr="00E943F1">
              <w:rPr>
                <w:rFonts w:ascii="Arial" w:hAnsi="Arial" w:cs="Arial"/>
                <w:iCs/>
                <w:sz w:val="16"/>
                <w:szCs w:val="16"/>
                <w:lang w:val="lt-LT"/>
              </w:rPr>
              <w:t>3. suskaidytos darbo dienos laiko režimas, kai tą pačią dieną (pamainą) dirbama su pertrauka pailsėti ir pavalgyti, kurios trukmė ilgesnė negu nustatyta maksimali pertraukos pailsėti ir pavalgyti trukmė***;</w:t>
            </w:r>
          </w:p>
          <w:p w14:paraId="3C9FC8B3" w14:textId="77777777" w:rsidR="00FA0B9A" w:rsidRPr="00E943F1" w:rsidRDefault="00FA0B9A">
            <w:pPr>
              <w:ind w:right="36"/>
              <w:jc w:val="both"/>
              <w:rPr>
                <w:rFonts w:ascii="Arial" w:hAnsi="Arial" w:cs="Arial"/>
                <w:iCs/>
                <w:sz w:val="16"/>
                <w:szCs w:val="16"/>
                <w:lang w:val="lt-LT"/>
              </w:rPr>
            </w:pPr>
            <w:r w:rsidRPr="00E943F1">
              <w:rPr>
                <w:rFonts w:ascii="Arial" w:hAnsi="Arial" w:cs="Arial"/>
                <w:iCs/>
                <w:sz w:val="16"/>
                <w:szCs w:val="16"/>
                <w:lang w:val="lt-LT"/>
              </w:rPr>
              <w:t>4. nuotolinis darbas****;</w:t>
            </w:r>
          </w:p>
          <w:p w14:paraId="58E33D56" w14:textId="77777777" w:rsidR="00FA0B9A" w:rsidRPr="00E943F1" w:rsidRDefault="00FA0B9A">
            <w:pPr>
              <w:ind w:right="36"/>
              <w:jc w:val="both"/>
              <w:rPr>
                <w:rFonts w:ascii="Arial" w:hAnsi="Arial" w:cs="Arial"/>
                <w:iCs/>
                <w:sz w:val="16"/>
                <w:szCs w:val="16"/>
                <w:lang w:val="lt-LT"/>
              </w:rPr>
            </w:pPr>
            <w:r w:rsidRPr="00E943F1">
              <w:rPr>
                <w:rFonts w:ascii="Arial" w:hAnsi="Arial" w:cs="Arial"/>
                <w:iCs/>
                <w:sz w:val="16"/>
                <w:szCs w:val="16"/>
                <w:lang w:val="lt-LT"/>
              </w:rPr>
              <w:t>5. sutrumpinta 32 (trisdešimt dviejų) valandų per savaitę darbo laiko norma, už nedirbtą darbo laiko normos dalį paliekant nustatytą darbo užmokestį;</w:t>
            </w:r>
          </w:p>
          <w:p w14:paraId="20B502EE" w14:textId="77777777" w:rsidR="00FA0B9A" w:rsidRPr="00E943F1" w:rsidRDefault="00FA0B9A">
            <w:pPr>
              <w:ind w:right="36"/>
              <w:jc w:val="both"/>
              <w:rPr>
                <w:rFonts w:ascii="Arial" w:hAnsi="Arial" w:cs="Arial"/>
                <w:iCs/>
                <w:sz w:val="16"/>
                <w:szCs w:val="16"/>
                <w:lang w:val="lt-LT"/>
              </w:rPr>
            </w:pPr>
            <w:r w:rsidRPr="00E943F1">
              <w:rPr>
                <w:rFonts w:ascii="Arial" w:hAnsi="Arial" w:cs="Arial"/>
                <w:iCs/>
                <w:sz w:val="16"/>
                <w:szCs w:val="16"/>
                <w:lang w:val="lt-LT"/>
              </w:rPr>
              <w:t>6. galimybė, esant poreikiui, atsivesti vaiką (įvaikį, globotinį, rūpintinį) į darbovietę ar suteikiama kompensacija už vaiko (įvaikio, globotinio, rūpintinio) priežiūros paslaugas;</w:t>
            </w:r>
          </w:p>
          <w:p w14:paraId="5B3E3382" w14:textId="77777777" w:rsidR="00FA0B9A" w:rsidRPr="00E943F1" w:rsidRDefault="00FA0B9A">
            <w:pPr>
              <w:ind w:right="36"/>
              <w:jc w:val="both"/>
              <w:rPr>
                <w:rFonts w:ascii="Arial" w:hAnsi="Arial" w:cs="Arial"/>
                <w:iCs/>
                <w:sz w:val="16"/>
                <w:szCs w:val="16"/>
                <w:lang w:val="lt-LT"/>
              </w:rPr>
            </w:pPr>
            <w:r w:rsidRPr="00E943F1">
              <w:rPr>
                <w:rFonts w:ascii="Arial" w:hAnsi="Arial" w:cs="Arial"/>
                <w:iCs/>
                <w:sz w:val="16"/>
                <w:szCs w:val="16"/>
                <w:lang w:val="lt-LT"/>
              </w:rPr>
              <w:t>7. bent viena papildoma laisva diena per metus, paliekant nustatytą darbo užmokestį;</w:t>
            </w:r>
          </w:p>
          <w:p w14:paraId="7C4AF444" w14:textId="77777777" w:rsidR="00FA0B9A" w:rsidRPr="00E943F1" w:rsidRDefault="00FA0B9A">
            <w:pPr>
              <w:ind w:right="36"/>
              <w:jc w:val="both"/>
              <w:rPr>
                <w:rFonts w:ascii="Arial" w:hAnsi="Arial" w:cs="Arial"/>
                <w:sz w:val="16"/>
                <w:szCs w:val="16"/>
                <w:lang w:val="lt-LT"/>
              </w:rPr>
            </w:pPr>
            <w:r w:rsidRPr="00E943F1">
              <w:rPr>
                <w:rFonts w:ascii="Arial" w:hAnsi="Arial" w:cs="Arial"/>
                <w:iCs/>
                <w:sz w:val="16"/>
                <w:szCs w:val="16"/>
                <w:lang w:val="lt-LT"/>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6289C013" w14:textId="77777777" w:rsidR="00FA0B9A" w:rsidRPr="00E943F1" w:rsidRDefault="00FA0B9A">
            <w:pPr>
              <w:tabs>
                <w:tab w:val="left" w:pos="567"/>
              </w:tabs>
              <w:jc w:val="both"/>
              <w:rPr>
                <w:rFonts w:ascii="Arial" w:hAnsi="Arial" w:cs="Arial"/>
                <w:sz w:val="16"/>
                <w:szCs w:val="16"/>
                <w:lang w:val="lt-LT"/>
              </w:rPr>
            </w:pPr>
            <w:r w:rsidRPr="00E943F1">
              <w:rPr>
                <w:rFonts w:ascii="Arial" w:hAnsi="Arial" w:cs="Arial"/>
                <w:sz w:val="16"/>
                <w:szCs w:val="16"/>
                <w:lang w:val="lt-LT"/>
              </w:rPr>
              <w:t xml:space="preserve">* </w:t>
            </w:r>
            <w:r w:rsidRPr="00E943F1">
              <w:rPr>
                <w:rFonts w:ascii="Arial" w:hAnsi="Arial" w:cs="Arial"/>
                <w:i/>
                <w:iCs/>
                <w:sz w:val="16"/>
                <w:szCs w:val="16"/>
                <w:lang w:val="lt-LT"/>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E943F1">
              <w:rPr>
                <w:rFonts w:ascii="Arial" w:hAnsi="Arial" w:cs="Arial"/>
                <w:sz w:val="16"/>
                <w:szCs w:val="16"/>
                <w:lang w:val="lt-LT"/>
              </w:rPr>
              <w:t xml:space="preserve"> </w:t>
            </w:r>
          </w:p>
          <w:p w14:paraId="599A7DFB" w14:textId="77777777" w:rsidR="00FA0B9A" w:rsidRPr="00E943F1" w:rsidRDefault="00FA0B9A">
            <w:pPr>
              <w:tabs>
                <w:tab w:val="left" w:pos="567"/>
              </w:tabs>
              <w:jc w:val="both"/>
              <w:rPr>
                <w:rFonts w:ascii="Arial" w:hAnsi="Arial" w:cs="Arial"/>
                <w:sz w:val="16"/>
                <w:szCs w:val="16"/>
                <w:lang w:val="lt-LT"/>
              </w:rPr>
            </w:pPr>
            <w:r w:rsidRPr="00E943F1">
              <w:rPr>
                <w:rFonts w:ascii="Arial" w:hAnsi="Arial" w:cs="Arial"/>
                <w:sz w:val="16"/>
                <w:szCs w:val="16"/>
                <w:lang w:val="lt-LT"/>
              </w:rPr>
              <w:t xml:space="preserve">** </w:t>
            </w:r>
            <w:r w:rsidRPr="00E943F1">
              <w:rPr>
                <w:rFonts w:ascii="Arial" w:hAnsi="Arial" w:cs="Arial"/>
                <w:i/>
                <w:iCs/>
                <w:sz w:val="16"/>
                <w:szCs w:val="16"/>
                <w:lang w:val="lt-LT"/>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E943F1">
              <w:rPr>
                <w:rFonts w:ascii="Arial" w:hAnsi="Arial" w:cs="Arial"/>
                <w:sz w:val="16"/>
                <w:szCs w:val="16"/>
                <w:lang w:val="lt-LT"/>
              </w:rPr>
              <w:t xml:space="preserve"> </w:t>
            </w:r>
          </w:p>
          <w:p w14:paraId="16DFE14D" w14:textId="77777777" w:rsidR="00FA0B9A" w:rsidRPr="00E943F1" w:rsidRDefault="00FA0B9A">
            <w:pPr>
              <w:tabs>
                <w:tab w:val="left" w:pos="567"/>
              </w:tabs>
              <w:jc w:val="both"/>
              <w:rPr>
                <w:rFonts w:ascii="Arial" w:hAnsi="Arial" w:cs="Arial"/>
                <w:sz w:val="16"/>
                <w:szCs w:val="16"/>
                <w:lang w:val="lt-LT"/>
              </w:rPr>
            </w:pPr>
            <w:r w:rsidRPr="00E943F1">
              <w:rPr>
                <w:rFonts w:ascii="Arial" w:hAnsi="Arial" w:cs="Arial"/>
                <w:sz w:val="16"/>
                <w:szCs w:val="16"/>
                <w:lang w:val="lt-LT"/>
              </w:rPr>
              <w:t xml:space="preserve">*** </w:t>
            </w:r>
            <w:r w:rsidRPr="00E943F1">
              <w:rPr>
                <w:rFonts w:ascii="Arial" w:hAnsi="Arial" w:cs="Arial"/>
                <w:i/>
                <w:iCs/>
                <w:sz w:val="16"/>
                <w:szCs w:val="16"/>
                <w:lang w:val="lt-LT"/>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E943F1">
              <w:rPr>
                <w:rFonts w:ascii="Arial" w:hAnsi="Arial" w:cs="Arial"/>
                <w:sz w:val="16"/>
                <w:szCs w:val="16"/>
                <w:lang w:val="lt-LT"/>
              </w:rPr>
              <w:t xml:space="preserve"> </w:t>
            </w:r>
          </w:p>
          <w:p w14:paraId="25D2F5A8" w14:textId="77777777" w:rsidR="00FA0B9A" w:rsidRPr="00E943F1" w:rsidRDefault="00FA0B9A">
            <w:pPr>
              <w:tabs>
                <w:tab w:val="left" w:pos="567"/>
              </w:tabs>
              <w:jc w:val="both"/>
              <w:rPr>
                <w:rFonts w:ascii="Arial" w:hAnsi="Arial" w:cs="Arial"/>
                <w:sz w:val="16"/>
                <w:szCs w:val="16"/>
                <w:lang w:val="lt-LT"/>
              </w:rPr>
            </w:pPr>
            <w:r w:rsidRPr="00E943F1">
              <w:rPr>
                <w:rFonts w:ascii="Arial" w:hAnsi="Arial" w:cs="Arial"/>
                <w:sz w:val="16"/>
                <w:szCs w:val="16"/>
                <w:lang w:val="lt-LT"/>
              </w:rPr>
              <w:t xml:space="preserve">**** </w:t>
            </w:r>
            <w:r w:rsidRPr="00E943F1">
              <w:rPr>
                <w:rFonts w:ascii="Arial" w:hAnsi="Arial" w:cs="Arial"/>
                <w:i/>
                <w:iCs/>
                <w:sz w:val="16"/>
                <w:szCs w:val="16"/>
                <w:lang w:val="lt-LT"/>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tc>
        <w:tc>
          <w:tcPr>
            <w:tcW w:w="6580" w:type="dxa"/>
            <w:tcBorders>
              <w:right w:val="single" w:sz="4" w:space="0" w:color="auto"/>
            </w:tcBorders>
          </w:tcPr>
          <w:p w14:paraId="2926E7BA" w14:textId="77777777" w:rsidR="00FA0B9A" w:rsidRPr="00E943F1" w:rsidRDefault="00FA0B9A">
            <w:pPr>
              <w:jc w:val="both"/>
              <w:rPr>
                <w:rFonts w:ascii="Arial" w:hAnsi="Arial" w:cs="Arial"/>
                <w:color w:val="0070C0"/>
                <w:sz w:val="16"/>
                <w:szCs w:val="16"/>
                <w:lang w:val="lt-LT"/>
              </w:rPr>
            </w:pPr>
            <w:r w:rsidRPr="00E943F1">
              <w:rPr>
                <w:rFonts w:ascii="Arial" w:hAnsi="Arial" w:cs="Arial"/>
                <w:color w:val="0070C0"/>
                <w:sz w:val="16"/>
                <w:szCs w:val="16"/>
                <w:lang w:val="lt-LT"/>
              </w:rPr>
              <w:t>Atitikimas reikalavimui turi būti deklaruojamas Pasiūlyme.</w:t>
            </w:r>
          </w:p>
          <w:p w14:paraId="54949F2A" w14:textId="77777777" w:rsidR="00FA0B9A" w:rsidRPr="00E943F1" w:rsidRDefault="00FA0B9A">
            <w:pPr>
              <w:jc w:val="both"/>
              <w:rPr>
                <w:rFonts w:ascii="Arial" w:hAnsi="Arial" w:cs="Arial"/>
                <w:sz w:val="16"/>
                <w:szCs w:val="16"/>
                <w:lang w:val="lt-LT"/>
              </w:rPr>
            </w:pPr>
            <w:r w:rsidRPr="00E943F1">
              <w:rPr>
                <w:rFonts w:ascii="Arial" w:hAnsi="Arial" w:cs="Arial"/>
                <w:sz w:val="16"/>
                <w:szCs w:val="16"/>
                <w:lang w:val="lt-LT"/>
              </w:rPr>
              <w:t xml:space="preserve">Kitų dokumentų bus prašoma pateikti tik iš Tiekėjo, kuris pagal sudarytą pasiūlymų eilę, pateikė ekonomiškai naudingiausią pasiūlymą: </w:t>
            </w:r>
          </w:p>
          <w:p w14:paraId="64AAEADE" w14:textId="77777777" w:rsidR="00FA0B9A" w:rsidRPr="00E943F1" w:rsidRDefault="00FA0B9A">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C0133F9" w14:textId="77777777" w:rsidR="00FA0B9A" w:rsidRPr="00E943F1" w:rsidRDefault="00FA0B9A">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5338B76" w14:textId="77777777" w:rsidR="00FA0B9A" w:rsidRPr="00E943F1" w:rsidRDefault="00FA0B9A">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4579E397" w14:textId="77777777" w:rsidR="00FA0B9A" w:rsidRPr="00E943F1" w:rsidRDefault="00FA0B9A">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01CFAC2" w14:textId="77777777" w:rsidR="00FA0B9A" w:rsidRPr="00E943F1" w:rsidRDefault="00FA0B9A">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2CCDBB1" w14:textId="77777777" w:rsidR="00FA0B9A" w:rsidRPr="00E943F1" w:rsidRDefault="00FA0B9A">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814C87B" w14:textId="77777777" w:rsidR="00FA0B9A" w:rsidRPr="00E943F1" w:rsidRDefault="00FA0B9A">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05BCC7B" w14:textId="77777777" w:rsidR="00FA0B9A" w:rsidRPr="00E943F1" w:rsidRDefault="00FA0B9A">
            <w:pPr>
              <w:ind w:left="462" w:hanging="284"/>
              <w:jc w:val="both"/>
              <w:rPr>
                <w:rFonts w:ascii="Arial" w:hAnsi="Arial" w:cs="Arial"/>
                <w:sz w:val="16"/>
                <w:szCs w:val="16"/>
                <w:lang w:val="lt-LT"/>
              </w:rPr>
            </w:pPr>
            <w:r w:rsidRPr="00E943F1">
              <w:rPr>
                <w:rFonts w:ascii="Arial" w:hAnsi="Arial" w:cs="Arial"/>
                <w:sz w:val="16"/>
                <w:szCs w:val="16"/>
                <w:lang w:val="lt-LT"/>
              </w:rPr>
              <w:t>•</w:t>
            </w:r>
            <w:r w:rsidRPr="00E943F1">
              <w:rPr>
                <w:rFonts w:ascii="Arial" w:hAnsi="Arial" w:cs="Arial"/>
                <w:sz w:val="16"/>
                <w:szCs w:val="16"/>
                <w:lang w:val="lt-LT"/>
              </w:rPr>
              <w:tab/>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c>
          <w:tcPr>
            <w:tcW w:w="1970" w:type="dxa"/>
            <w:shd w:val="clear" w:color="auto" w:fill="FFFFFF" w:themeFill="background1"/>
          </w:tcPr>
          <w:p w14:paraId="1CC0748F" w14:textId="77777777" w:rsidR="00FA0B9A" w:rsidRPr="00E943F1" w:rsidRDefault="00FA0B9A">
            <w:pPr>
              <w:jc w:val="both"/>
              <w:rPr>
                <w:rFonts w:ascii="Arial" w:hAnsi="Arial" w:cs="Arial"/>
                <w:color w:val="FF0000"/>
                <w:sz w:val="16"/>
                <w:szCs w:val="16"/>
                <w:lang w:val="lt-LT"/>
              </w:rPr>
            </w:pPr>
            <w:r w:rsidRPr="00E943F1">
              <w:rPr>
                <w:rFonts w:ascii="Arial" w:hAnsi="Arial" w:cs="Arial"/>
                <w:color w:val="FF0000"/>
                <w:sz w:val="16"/>
                <w:szCs w:val="16"/>
                <w:lang w:val="lt-LT"/>
              </w:rPr>
              <w:t>Užpildyti</w:t>
            </w:r>
          </w:p>
          <w:p w14:paraId="1E445EAE" w14:textId="77777777" w:rsidR="00FA0B9A" w:rsidRPr="00E943F1" w:rsidRDefault="00FA0B9A">
            <w:pPr>
              <w:pStyle w:val="ListParagraph"/>
              <w:spacing w:before="40" w:after="40"/>
              <w:ind w:left="360"/>
              <w:rPr>
                <w:rFonts w:ascii="Arial" w:hAnsi="Arial" w:cs="Arial"/>
                <w:b/>
                <w:bCs/>
                <w:sz w:val="16"/>
                <w:szCs w:val="16"/>
                <w:lang w:val="lt-LT"/>
              </w:rPr>
            </w:pPr>
          </w:p>
        </w:tc>
      </w:tr>
      <w:tr w:rsidR="00FA0B9A" w:rsidRPr="00E943F1" w14:paraId="6BCD663D" w14:textId="77777777">
        <w:trPr>
          <w:gridAfter w:val="1"/>
          <w:wAfter w:w="7" w:type="dxa"/>
        </w:trPr>
        <w:tc>
          <w:tcPr>
            <w:tcW w:w="727" w:type="dxa"/>
            <w:shd w:val="clear" w:color="auto" w:fill="FFFFFF" w:themeFill="background1"/>
          </w:tcPr>
          <w:p w14:paraId="18B4ED9D" w14:textId="77777777" w:rsidR="00FA0B9A" w:rsidRPr="00E943F1" w:rsidRDefault="00FA0B9A">
            <w:pPr>
              <w:spacing w:before="40" w:after="40"/>
              <w:ind w:left="360"/>
              <w:rPr>
                <w:rFonts w:ascii="Arial" w:hAnsi="Arial" w:cs="Arial"/>
                <w:sz w:val="16"/>
                <w:szCs w:val="16"/>
                <w:lang w:val="lt-LT"/>
              </w:rPr>
            </w:pPr>
          </w:p>
        </w:tc>
        <w:tc>
          <w:tcPr>
            <w:tcW w:w="5461" w:type="dxa"/>
          </w:tcPr>
          <w:p w14:paraId="700C530F" w14:textId="77777777" w:rsidR="00FA0B9A" w:rsidRPr="00E943F1" w:rsidRDefault="00FA0B9A">
            <w:pPr>
              <w:ind w:right="36"/>
              <w:jc w:val="both"/>
              <w:rPr>
                <w:rFonts w:ascii="Arial" w:hAnsi="Arial" w:cs="Arial"/>
                <w:iCs/>
                <w:sz w:val="16"/>
                <w:szCs w:val="16"/>
                <w:lang w:val="en-GB"/>
              </w:rPr>
            </w:pPr>
            <w:r w:rsidRPr="00E943F1">
              <w:rPr>
                <w:rFonts w:ascii="Arial" w:hAnsi="Arial" w:cs="Arial"/>
                <w:sz w:val="16"/>
                <w:szCs w:val="16"/>
                <w:lang w:val="en-GB"/>
              </w:rPr>
              <w:t xml:space="preserve">During the performance of the contract, the staff of the supplier, or of a subcontractor engaged by the supplier, or of the economic operator whose capacities are relied on (hereinafter referred to collectively as the “supplier”), directly performing the contract, </w:t>
            </w:r>
            <w:r w:rsidRPr="00E943F1">
              <w:rPr>
                <w:rFonts w:ascii="Arial" w:hAnsi="Arial" w:cs="Arial"/>
                <w:b/>
                <w:bCs/>
                <w:sz w:val="16"/>
                <w:szCs w:val="16"/>
                <w:u w:val="single"/>
                <w:lang w:val="en-GB"/>
              </w:rPr>
              <w:t>are subject to at least one of the following measures to reconcile family and work obligations</w:t>
            </w:r>
            <w:r w:rsidRPr="00E943F1">
              <w:rPr>
                <w:rFonts w:ascii="Arial" w:hAnsi="Arial" w:cs="Arial"/>
                <w:sz w:val="16"/>
                <w:szCs w:val="16"/>
                <w:lang w:val="en-GB"/>
              </w:rPr>
              <w:t>:</w:t>
            </w:r>
          </w:p>
          <w:p w14:paraId="23DB5B0A" w14:textId="77777777" w:rsidR="00FA0B9A" w:rsidRPr="00E943F1" w:rsidRDefault="00FA0B9A">
            <w:pPr>
              <w:ind w:right="36"/>
              <w:jc w:val="both"/>
              <w:rPr>
                <w:rFonts w:ascii="Arial" w:hAnsi="Arial" w:cs="Arial"/>
                <w:iCs/>
                <w:sz w:val="16"/>
                <w:szCs w:val="16"/>
                <w:lang w:val="en-GB"/>
              </w:rPr>
            </w:pPr>
            <w:r w:rsidRPr="00E943F1">
              <w:rPr>
                <w:rFonts w:ascii="Arial" w:hAnsi="Arial" w:cs="Arial"/>
                <w:sz w:val="16"/>
                <w:szCs w:val="16"/>
                <w:lang w:val="en-GB"/>
              </w:rPr>
              <w:t>1. flexible work schedule, where the worker is required to be at the workplace during fixed hours of the day/shift and may work before or after those hours*;</w:t>
            </w:r>
          </w:p>
          <w:p w14:paraId="31405A63" w14:textId="77777777" w:rsidR="00FA0B9A" w:rsidRPr="00E943F1" w:rsidRDefault="00FA0B9A">
            <w:pPr>
              <w:ind w:right="36"/>
              <w:jc w:val="both"/>
              <w:rPr>
                <w:rFonts w:ascii="Arial" w:hAnsi="Arial" w:cs="Arial"/>
                <w:iCs/>
                <w:sz w:val="16"/>
                <w:szCs w:val="16"/>
                <w:lang w:val="en-GB"/>
              </w:rPr>
            </w:pPr>
            <w:r w:rsidRPr="00E943F1">
              <w:rPr>
                <w:rFonts w:ascii="Arial" w:hAnsi="Arial" w:cs="Arial"/>
                <w:sz w:val="16"/>
                <w:szCs w:val="16"/>
                <w:lang w:val="en-GB"/>
              </w:rPr>
              <w:t xml:space="preserve">2. individual working time arrangements**, where the worker's individual working time is spread over the week; </w:t>
            </w:r>
          </w:p>
          <w:p w14:paraId="0CD853F2" w14:textId="77777777" w:rsidR="00FA0B9A" w:rsidRPr="00E943F1" w:rsidRDefault="00FA0B9A">
            <w:pPr>
              <w:ind w:right="36"/>
              <w:jc w:val="both"/>
              <w:rPr>
                <w:rFonts w:ascii="Arial" w:hAnsi="Arial" w:cs="Arial"/>
                <w:iCs/>
                <w:sz w:val="16"/>
                <w:szCs w:val="16"/>
                <w:lang w:val="en-GB"/>
              </w:rPr>
            </w:pPr>
            <w:r w:rsidRPr="00E943F1">
              <w:rPr>
                <w:rFonts w:ascii="Arial" w:hAnsi="Arial" w:cs="Arial"/>
                <w:sz w:val="16"/>
                <w:szCs w:val="16"/>
                <w:lang w:val="en-GB"/>
              </w:rPr>
              <w:t>3. a split working day where the same day/shift is worked with a rest and meal break of a duration longer than the maximum rest and meal break***;</w:t>
            </w:r>
          </w:p>
          <w:p w14:paraId="6219256E" w14:textId="77777777" w:rsidR="00FA0B9A" w:rsidRPr="00E943F1" w:rsidRDefault="00FA0B9A">
            <w:pPr>
              <w:ind w:right="36"/>
              <w:jc w:val="both"/>
              <w:rPr>
                <w:rFonts w:ascii="Arial" w:hAnsi="Arial" w:cs="Arial"/>
                <w:iCs/>
                <w:sz w:val="16"/>
                <w:szCs w:val="16"/>
                <w:lang w:val="en-GB"/>
              </w:rPr>
            </w:pPr>
            <w:r w:rsidRPr="00E943F1">
              <w:rPr>
                <w:rFonts w:ascii="Arial" w:hAnsi="Arial" w:cs="Arial"/>
                <w:sz w:val="16"/>
                <w:szCs w:val="16"/>
                <w:lang w:val="en-GB"/>
              </w:rPr>
              <w:t>4. teleworking****;</w:t>
            </w:r>
          </w:p>
          <w:p w14:paraId="79BDE7D7" w14:textId="77777777" w:rsidR="00FA0B9A" w:rsidRPr="00E943F1" w:rsidRDefault="00FA0B9A">
            <w:pPr>
              <w:ind w:right="36"/>
              <w:jc w:val="both"/>
              <w:rPr>
                <w:rFonts w:ascii="Arial" w:hAnsi="Arial" w:cs="Arial"/>
                <w:iCs/>
                <w:sz w:val="16"/>
                <w:szCs w:val="16"/>
                <w:lang w:val="en-GB"/>
              </w:rPr>
            </w:pPr>
            <w:r w:rsidRPr="00E943F1">
              <w:rPr>
                <w:rFonts w:ascii="Arial" w:hAnsi="Arial" w:cs="Arial"/>
                <w:sz w:val="16"/>
                <w:szCs w:val="16"/>
                <w:lang w:val="en-GB"/>
              </w:rPr>
              <w:t>5. a reduced working week of 32 (thirty-two) hours per week, with pay for the part of the working week not worked;</w:t>
            </w:r>
          </w:p>
          <w:p w14:paraId="05741F1E" w14:textId="77777777" w:rsidR="00FA0B9A" w:rsidRPr="00E943F1" w:rsidRDefault="00FA0B9A">
            <w:pPr>
              <w:ind w:right="36"/>
              <w:jc w:val="both"/>
              <w:rPr>
                <w:rFonts w:ascii="Arial" w:hAnsi="Arial" w:cs="Arial"/>
                <w:iCs/>
                <w:sz w:val="16"/>
                <w:szCs w:val="16"/>
                <w:lang w:val="en-GB"/>
              </w:rPr>
            </w:pPr>
            <w:r w:rsidRPr="00E943F1">
              <w:rPr>
                <w:rFonts w:ascii="Arial" w:hAnsi="Arial" w:cs="Arial"/>
                <w:sz w:val="16"/>
                <w:szCs w:val="16"/>
                <w:lang w:val="en-GB"/>
              </w:rPr>
              <w:t>6. the possibility of bringing a child (adopted child, foster child or child under care) to the workplace if needed, or compensation for childcare services;</w:t>
            </w:r>
          </w:p>
          <w:p w14:paraId="52DA66B0" w14:textId="77777777" w:rsidR="00FA0B9A" w:rsidRPr="00E943F1" w:rsidRDefault="00FA0B9A">
            <w:pPr>
              <w:ind w:right="36"/>
              <w:jc w:val="both"/>
              <w:rPr>
                <w:rFonts w:ascii="Arial" w:hAnsi="Arial" w:cs="Arial"/>
                <w:iCs/>
                <w:sz w:val="16"/>
                <w:szCs w:val="16"/>
                <w:lang w:val="en-GB"/>
              </w:rPr>
            </w:pPr>
            <w:r w:rsidRPr="00E943F1">
              <w:rPr>
                <w:rFonts w:ascii="Arial" w:hAnsi="Arial" w:cs="Arial"/>
                <w:sz w:val="16"/>
                <w:szCs w:val="16"/>
                <w:lang w:val="en-GB"/>
              </w:rPr>
              <w:t>7. at least one additional day off per year, at a fixed salary;</w:t>
            </w:r>
          </w:p>
          <w:p w14:paraId="1FA24EE6" w14:textId="77777777" w:rsidR="00FA0B9A" w:rsidRPr="00E943F1" w:rsidRDefault="00FA0B9A">
            <w:pPr>
              <w:ind w:right="36"/>
              <w:jc w:val="both"/>
              <w:rPr>
                <w:rFonts w:ascii="Arial" w:hAnsi="Arial" w:cs="Arial"/>
                <w:sz w:val="16"/>
                <w:szCs w:val="16"/>
                <w:lang w:val="en-GB"/>
              </w:rPr>
            </w:pPr>
            <w:r w:rsidRPr="00E943F1">
              <w:rPr>
                <w:rFonts w:ascii="Arial" w:hAnsi="Arial" w:cs="Arial"/>
                <w:sz w:val="16"/>
                <w:szCs w:val="16"/>
                <w:lang w:val="en-GB"/>
              </w:rPr>
              <w:t>8. reimbursement of the remuneration paid by the worker to a visiting nurse or personal care worker for the care of family members or cohabitants who are permanently nursed or cared for while he/she is working.</w:t>
            </w:r>
          </w:p>
          <w:p w14:paraId="30B982AE" w14:textId="77777777" w:rsidR="00FA0B9A" w:rsidRPr="00E943F1" w:rsidRDefault="00FA0B9A">
            <w:pPr>
              <w:tabs>
                <w:tab w:val="left" w:pos="567"/>
              </w:tabs>
              <w:jc w:val="both"/>
              <w:rPr>
                <w:rFonts w:ascii="Arial" w:hAnsi="Arial" w:cs="Arial"/>
                <w:sz w:val="16"/>
                <w:szCs w:val="16"/>
                <w:lang w:val="en-GB"/>
              </w:rPr>
            </w:pPr>
            <w:r w:rsidRPr="00E943F1">
              <w:rPr>
                <w:rFonts w:ascii="Arial" w:hAnsi="Arial" w:cs="Arial"/>
                <w:sz w:val="16"/>
                <w:szCs w:val="16"/>
                <w:lang w:val="en-GB"/>
              </w:rPr>
              <w:t xml:space="preserve">* </w:t>
            </w:r>
            <w:r w:rsidRPr="00E943F1">
              <w:rPr>
                <w:rFonts w:ascii="Arial" w:hAnsi="Arial" w:cs="Arial"/>
                <w:i/>
                <w:iCs/>
                <w:sz w:val="16"/>
                <w:szCs w:val="16"/>
                <w:lang w:val="en-GB"/>
              </w:rPr>
              <w:t xml:space="preserve">Under this working arrangement, the worker must be present at the workplace during the fixed hours of the working </w:t>
            </w:r>
            <w:proofErr w:type="gramStart"/>
            <w:r w:rsidRPr="00E943F1">
              <w:rPr>
                <w:rFonts w:ascii="Arial" w:hAnsi="Arial" w:cs="Arial"/>
                <w:i/>
                <w:iCs/>
                <w:sz w:val="16"/>
                <w:szCs w:val="16"/>
                <w:lang w:val="en-GB"/>
              </w:rPr>
              <w:t>day, and</w:t>
            </w:r>
            <w:proofErr w:type="gramEnd"/>
            <w:r w:rsidRPr="00E943F1">
              <w:rPr>
                <w:rFonts w:ascii="Arial" w:hAnsi="Arial" w:cs="Arial"/>
                <w:i/>
                <w:iCs/>
                <w:sz w:val="16"/>
                <w:szCs w:val="16"/>
                <w:lang w:val="en-GB"/>
              </w:rPr>
              <w:t xml:space="preserve"> may work before or after these hours for the rest of the day. Usually, the fixed hours of the working day during which a worker is required to work at the workplace are set by the employer, and the worker chooses when to work the non-fixed hours. It is possible, with the employer's agreement, to carry over unworked hours of an unrecorded working day to the next working day, subject to the maximum working time and minimum rest time requirements.</w:t>
            </w:r>
            <w:r w:rsidRPr="00E943F1">
              <w:rPr>
                <w:rFonts w:ascii="Arial" w:hAnsi="Arial" w:cs="Arial"/>
                <w:sz w:val="16"/>
                <w:szCs w:val="16"/>
                <w:lang w:val="en-GB"/>
              </w:rPr>
              <w:t xml:space="preserve"> </w:t>
            </w:r>
          </w:p>
          <w:p w14:paraId="57D71EBB" w14:textId="77777777" w:rsidR="00FA0B9A" w:rsidRPr="00E943F1" w:rsidRDefault="00FA0B9A">
            <w:pPr>
              <w:tabs>
                <w:tab w:val="left" w:pos="567"/>
              </w:tabs>
              <w:jc w:val="both"/>
              <w:rPr>
                <w:rFonts w:ascii="Arial" w:hAnsi="Arial" w:cs="Arial"/>
                <w:sz w:val="16"/>
                <w:szCs w:val="16"/>
                <w:lang w:val="en-GB"/>
              </w:rPr>
            </w:pPr>
            <w:r w:rsidRPr="00E943F1">
              <w:rPr>
                <w:rFonts w:ascii="Arial" w:hAnsi="Arial" w:cs="Arial"/>
                <w:sz w:val="16"/>
                <w:szCs w:val="16"/>
                <w:lang w:val="en-GB"/>
              </w:rPr>
              <w:t xml:space="preserve">** </w:t>
            </w:r>
            <w:r w:rsidRPr="00E943F1">
              <w:rPr>
                <w:rFonts w:ascii="Arial" w:hAnsi="Arial" w:cs="Arial"/>
                <w:i/>
                <w:iCs/>
                <w:sz w:val="16"/>
                <w:szCs w:val="16"/>
                <w:lang w:val="en-GB"/>
              </w:rPr>
              <w:t>If individual working time arrangements are chosen, the allocation of working time is at the discretion of the worker and the employer. It is important that the requirements on maximum working hours and minimum rest periods are not breached: for example, it is possible to agree to work 4 days of 10 hours and have a 3-day weekend.</w:t>
            </w:r>
            <w:r w:rsidRPr="00E943F1">
              <w:rPr>
                <w:rFonts w:ascii="Arial" w:hAnsi="Arial" w:cs="Arial"/>
                <w:sz w:val="16"/>
                <w:szCs w:val="16"/>
                <w:lang w:val="en-GB"/>
              </w:rPr>
              <w:t xml:space="preserve"> </w:t>
            </w:r>
          </w:p>
          <w:p w14:paraId="72C2DDBF" w14:textId="77777777" w:rsidR="00FA0B9A" w:rsidRPr="00E943F1" w:rsidRDefault="00FA0B9A">
            <w:pPr>
              <w:tabs>
                <w:tab w:val="left" w:pos="567"/>
              </w:tabs>
              <w:jc w:val="both"/>
              <w:rPr>
                <w:rFonts w:ascii="Arial" w:hAnsi="Arial" w:cs="Arial"/>
                <w:sz w:val="16"/>
                <w:szCs w:val="16"/>
                <w:lang w:val="en-GB"/>
              </w:rPr>
            </w:pPr>
            <w:r w:rsidRPr="00E943F1">
              <w:rPr>
                <w:rFonts w:ascii="Arial" w:hAnsi="Arial" w:cs="Arial"/>
                <w:sz w:val="16"/>
                <w:szCs w:val="16"/>
                <w:lang w:val="en-GB"/>
              </w:rPr>
              <w:t xml:space="preserve">*** </w:t>
            </w:r>
            <w:r w:rsidRPr="00E943F1">
              <w:rPr>
                <w:rFonts w:ascii="Arial" w:hAnsi="Arial" w:cs="Arial"/>
                <w:i/>
                <w:iCs/>
                <w:sz w:val="16"/>
                <w:szCs w:val="16"/>
                <w:lang w:val="en-GB"/>
              </w:rPr>
              <w:t>Work under this working arrangement shall be accompanied by a rest and meal break on the same day which is longer than the maximum duration of the rest and meal break, i.e. more than two hours. For example, a worker works for 4 hours, then has a 3-hour rest and meal break, during which he or she can leave the workplace, and then returns to work after the break and works for another 4 hours.</w:t>
            </w:r>
            <w:r w:rsidRPr="00E943F1">
              <w:rPr>
                <w:rFonts w:ascii="Arial" w:hAnsi="Arial" w:cs="Arial"/>
                <w:sz w:val="16"/>
                <w:szCs w:val="16"/>
                <w:lang w:val="en-GB"/>
              </w:rPr>
              <w:t xml:space="preserve"> </w:t>
            </w:r>
          </w:p>
          <w:p w14:paraId="38C1E538" w14:textId="77777777" w:rsidR="00FA0B9A" w:rsidRPr="00E943F1" w:rsidRDefault="00FA0B9A">
            <w:pPr>
              <w:ind w:right="36"/>
              <w:jc w:val="both"/>
              <w:rPr>
                <w:rFonts w:ascii="Arial" w:hAnsi="Arial" w:cs="Arial"/>
                <w:iCs/>
                <w:sz w:val="16"/>
                <w:szCs w:val="16"/>
                <w:lang w:val="lt-LT"/>
              </w:rPr>
            </w:pPr>
            <w:r w:rsidRPr="00E943F1">
              <w:rPr>
                <w:rFonts w:ascii="Arial" w:hAnsi="Arial" w:cs="Arial"/>
                <w:sz w:val="16"/>
                <w:szCs w:val="16"/>
                <w:lang w:val="en-GB"/>
              </w:rPr>
              <w:t xml:space="preserve">**** </w:t>
            </w:r>
            <w:r w:rsidRPr="00E943F1">
              <w:rPr>
                <w:rFonts w:ascii="Arial" w:hAnsi="Arial" w:cs="Arial"/>
                <w:i/>
                <w:iCs/>
                <w:sz w:val="16"/>
                <w:szCs w:val="16"/>
                <w:lang w:val="en-GB"/>
              </w:rPr>
              <w:t>Teleworking is a form of work organisation or a way of performing work where the worker regularly performs all or part of the work functions assigned to him/her, in full or in part, at a distance, in accordance with a procedure agreed with the employer, at a location other than the place of work, including by means of information and electronic communication technologies, at a location acceptable to the parties to the contract.</w:t>
            </w:r>
          </w:p>
        </w:tc>
        <w:tc>
          <w:tcPr>
            <w:tcW w:w="6580" w:type="dxa"/>
            <w:tcBorders>
              <w:right w:val="single" w:sz="4" w:space="0" w:color="auto"/>
            </w:tcBorders>
          </w:tcPr>
          <w:p w14:paraId="01836080" w14:textId="77777777" w:rsidR="00FA0B9A" w:rsidRPr="00E943F1" w:rsidRDefault="00FA0B9A">
            <w:pPr>
              <w:jc w:val="both"/>
              <w:rPr>
                <w:rFonts w:ascii="Arial" w:hAnsi="Arial" w:cs="Arial"/>
                <w:color w:val="0070C0"/>
                <w:sz w:val="16"/>
                <w:szCs w:val="16"/>
                <w:lang w:val="en-GB"/>
              </w:rPr>
            </w:pPr>
            <w:r w:rsidRPr="00E943F1">
              <w:rPr>
                <w:rFonts w:ascii="Arial" w:hAnsi="Arial" w:cs="Arial"/>
                <w:color w:val="0070C0"/>
                <w:sz w:val="16"/>
                <w:szCs w:val="16"/>
                <w:lang w:val="en-GB"/>
              </w:rPr>
              <w:t>Compliance with the requirement must be declared in the Tender.</w:t>
            </w:r>
          </w:p>
          <w:p w14:paraId="2819C919" w14:textId="77777777" w:rsidR="00FA0B9A" w:rsidRPr="00E943F1" w:rsidRDefault="00FA0B9A">
            <w:pPr>
              <w:jc w:val="both"/>
              <w:rPr>
                <w:rFonts w:ascii="Arial" w:hAnsi="Arial" w:cs="Arial"/>
                <w:sz w:val="16"/>
                <w:szCs w:val="16"/>
                <w:lang w:val="en-GB"/>
              </w:rPr>
            </w:pPr>
            <w:r w:rsidRPr="00E943F1">
              <w:rPr>
                <w:rFonts w:ascii="Arial" w:hAnsi="Arial" w:cs="Arial"/>
                <w:sz w:val="16"/>
                <w:szCs w:val="16"/>
                <w:lang w:val="en-GB"/>
              </w:rPr>
              <w:t xml:space="preserve">Other documents will only be requested from the Supplier who has submitted the most economically advantageous tender in accordance with the ranking order: </w:t>
            </w:r>
          </w:p>
          <w:p w14:paraId="00447936" w14:textId="77777777" w:rsidR="00FA0B9A" w:rsidRPr="00E943F1" w:rsidRDefault="00FA0B9A">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referred to in point 1,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interests of the workplace for the supplier's employees directly involved in the performance of the procurement contract;</w:t>
            </w:r>
          </w:p>
          <w:p w14:paraId="5DEAC347" w14:textId="77777777" w:rsidR="00FA0B9A" w:rsidRPr="00E943F1" w:rsidRDefault="00FA0B9A">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provided for in point 2, the work schedule of at least one person who will be directly involved in the performance of the contract, or another equivalent document in binding form, according to which the supplier's employees who will be directly involved in the performance of the contract are subject to the specified measures for the reconciliation of family and professional interests;</w:t>
            </w:r>
          </w:p>
          <w:p w14:paraId="125254E6" w14:textId="77777777" w:rsidR="00FA0B9A" w:rsidRPr="00E943F1" w:rsidRDefault="00FA0B9A">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provided for in point 3, the work schedule of at least one person who will be directly involved in the performance of the contract, or another equivalent document in binding form, according to which the supplier's employees who will be directly involved in the performance of the contract are subject to the specified measures for the reconciliation of family and professional interests;</w:t>
            </w:r>
          </w:p>
          <w:p w14:paraId="7B8FBA6B" w14:textId="77777777" w:rsidR="00FA0B9A" w:rsidRPr="00E943F1" w:rsidRDefault="00FA0B9A">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referred to in point 4,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interests of the workplace for the supplier's employees directly involved in the performance of the procurement contract;</w:t>
            </w:r>
          </w:p>
          <w:p w14:paraId="53EF83EB" w14:textId="77777777" w:rsidR="00FA0B9A" w:rsidRPr="00E943F1" w:rsidRDefault="00FA0B9A">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referred to in point 5,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interests of the workplace for the supplier's employees directly involved in the performance of the procurement contract;</w:t>
            </w:r>
          </w:p>
          <w:p w14:paraId="26A4C1B0" w14:textId="77777777" w:rsidR="00FA0B9A" w:rsidRPr="00E943F1" w:rsidRDefault="00FA0B9A">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referred to in point 6,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interests of the workplace for the supplier's employees directly involved in the performance of the procurement contract;</w:t>
            </w:r>
          </w:p>
          <w:p w14:paraId="19A74552" w14:textId="77777777" w:rsidR="00FA0B9A" w:rsidRPr="00E943F1" w:rsidRDefault="00FA0B9A">
            <w:pPr>
              <w:ind w:left="462" w:hanging="284"/>
              <w:jc w:val="both"/>
              <w:rPr>
                <w:rFonts w:ascii="Arial" w:hAnsi="Arial" w:cs="Arial"/>
                <w:sz w:val="16"/>
                <w:szCs w:val="16"/>
                <w:lang w:val="en-GB"/>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referred to in point 7, the approved rules of procedure or a national (inter-sectoral), territorial, sectoral (manufacturing, service, professional), employer or workplace level collective agreement or other equivalent document in a binding form which provides for the application of the specified measures to reconcile the interests of the family and the interests of the workplace for the supplier's employees directly involved in the performance of the procurement contract;</w:t>
            </w:r>
          </w:p>
          <w:p w14:paraId="411B2019" w14:textId="77777777" w:rsidR="00FA0B9A" w:rsidRPr="00E943F1" w:rsidRDefault="00FA0B9A">
            <w:pPr>
              <w:ind w:left="500" w:hanging="283"/>
              <w:jc w:val="both"/>
              <w:rPr>
                <w:rFonts w:ascii="Arial" w:hAnsi="Arial" w:cs="Arial"/>
                <w:color w:val="0070C0"/>
                <w:sz w:val="16"/>
                <w:szCs w:val="16"/>
                <w:lang w:val="lt-LT"/>
              </w:rPr>
            </w:pPr>
            <w:r w:rsidRPr="00E943F1">
              <w:rPr>
                <w:rFonts w:ascii="Arial" w:hAnsi="Arial" w:cs="Arial"/>
                <w:sz w:val="16"/>
                <w:szCs w:val="16"/>
                <w:lang w:val="en-GB"/>
              </w:rPr>
              <w:t>-</w:t>
            </w:r>
            <w:r w:rsidRPr="00E943F1">
              <w:rPr>
                <w:rFonts w:ascii="Arial" w:hAnsi="Arial" w:cs="Arial"/>
                <w:sz w:val="16"/>
                <w:szCs w:val="16"/>
                <w:lang w:val="en-GB"/>
              </w:rPr>
              <w:tab/>
              <w:t>if the supplier applies the measure provided for in point 8, evidence of the compensation for childcare services, care of persons under permanent care or supervision, in the form of a copy of the contract with the person or institution providing the childcare/care, a copy of the payment acknowledgement (a copy of the transfer) or other equivalent document or other equivalent document in binding form, whereby the supplier's employees who will directly perform the contract are covered by the specified measures to reconcile the family interests with the interests of the work.</w:t>
            </w:r>
          </w:p>
        </w:tc>
        <w:tc>
          <w:tcPr>
            <w:tcW w:w="1970" w:type="dxa"/>
            <w:shd w:val="clear" w:color="auto" w:fill="FFFFFF" w:themeFill="background1"/>
          </w:tcPr>
          <w:p w14:paraId="48AB3998" w14:textId="77777777" w:rsidR="00FA0B9A" w:rsidRPr="00E943F1" w:rsidRDefault="00FA0B9A">
            <w:pPr>
              <w:jc w:val="both"/>
              <w:rPr>
                <w:rFonts w:ascii="Arial" w:hAnsi="Arial" w:cs="Arial"/>
                <w:color w:val="FF0000"/>
                <w:sz w:val="16"/>
                <w:szCs w:val="16"/>
                <w:lang w:val="lt-LT"/>
              </w:rPr>
            </w:pPr>
          </w:p>
        </w:tc>
      </w:tr>
      <w:tr w:rsidR="00FA0B9A" w:rsidRPr="001446D9" w14:paraId="2D9E0E76" w14:textId="77777777">
        <w:trPr>
          <w:gridAfter w:val="1"/>
          <w:wAfter w:w="7" w:type="dxa"/>
        </w:trPr>
        <w:tc>
          <w:tcPr>
            <w:tcW w:w="727" w:type="dxa"/>
            <w:shd w:val="clear" w:color="auto" w:fill="FFFFFF" w:themeFill="background1"/>
          </w:tcPr>
          <w:p w14:paraId="41D83330" w14:textId="77777777" w:rsidR="00FA0B9A" w:rsidRPr="00E943F1" w:rsidRDefault="00FA0B9A">
            <w:pPr>
              <w:spacing w:before="40" w:after="40"/>
              <w:ind w:left="360"/>
              <w:rPr>
                <w:rFonts w:ascii="Arial" w:hAnsi="Arial" w:cs="Arial"/>
                <w:sz w:val="16"/>
                <w:szCs w:val="16"/>
                <w:lang w:val="lt-LT"/>
              </w:rPr>
            </w:pPr>
            <w:r w:rsidRPr="00E943F1">
              <w:rPr>
                <w:rFonts w:ascii="Arial" w:hAnsi="Arial" w:cs="Arial"/>
                <w:sz w:val="16"/>
                <w:szCs w:val="16"/>
                <w:lang w:val="lt-LT"/>
              </w:rPr>
              <w:t>2.</w:t>
            </w:r>
          </w:p>
        </w:tc>
        <w:tc>
          <w:tcPr>
            <w:tcW w:w="5461" w:type="dxa"/>
          </w:tcPr>
          <w:p w14:paraId="1E308A30" w14:textId="77777777" w:rsidR="00FA0B9A" w:rsidRPr="00E943F1" w:rsidRDefault="00FA0B9A">
            <w:pPr>
              <w:jc w:val="both"/>
              <w:rPr>
                <w:rFonts w:ascii="Arial" w:hAnsi="Arial" w:cs="Arial"/>
                <w:sz w:val="16"/>
                <w:szCs w:val="16"/>
                <w:lang w:val="lt-LT"/>
              </w:rPr>
            </w:pPr>
            <w:r w:rsidRPr="00E943F1">
              <w:rPr>
                <w:rFonts w:ascii="Arial" w:hAnsi="Arial" w:cs="Arial"/>
                <w:sz w:val="16"/>
                <w:szCs w:val="16"/>
                <w:lang w:val="lt-LT"/>
              </w:rPr>
              <w:t>Sutarties vykdymo laikotarpiu tiekėjas arba subtiekėjas, arba ūkio subjektas, kurio pajėgumais remiamasi (toliau visi bendrai –tiekėjas),  savo darbuotojui (-</w:t>
            </w:r>
            <w:proofErr w:type="spellStart"/>
            <w:r w:rsidRPr="00E943F1">
              <w:rPr>
                <w:rFonts w:ascii="Arial" w:hAnsi="Arial" w:cs="Arial"/>
                <w:sz w:val="16"/>
                <w:szCs w:val="16"/>
                <w:lang w:val="lt-LT"/>
              </w:rPr>
              <w:t>ams</w:t>
            </w:r>
            <w:proofErr w:type="spellEnd"/>
            <w:r w:rsidRPr="00E943F1">
              <w:rPr>
                <w:rFonts w:ascii="Arial" w:hAnsi="Arial" w:cs="Arial"/>
                <w:sz w:val="16"/>
                <w:szCs w:val="16"/>
                <w:lang w:val="lt-LT"/>
              </w:rPr>
              <w:t xml:space="preserve">), tiesiogiai vykdantiems pirkimo sutartį, </w:t>
            </w:r>
            <w:r w:rsidRPr="00E943F1">
              <w:rPr>
                <w:rFonts w:ascii="Arial" w:hAnsi="Arial" w:cs="Arial"/>
                <w:b/>
                <w:bCs/>
                <w:sz w:val="16"/>
                <w:szCs w:val="16"/>
                <w:u w:val="single"/>
                <w:lang w:val="lt-LT"/>
              </w:rPr>
              <w:t>taiko bent vieną  priemonę, skirtą psichologinio smurto prevencijai užtikrinti ir aktyvių veiksmų pagalbai asmenims, patyrusiems psichologinį smurtą, suteikti:</w:t>
            </w:r>
          </w:p>
          <w:p w14:paraId="47320D6F" w14:textId="77777777" w:rsidR="00FA0B9A" w:rsidRPr="00E943F1" w:rsidRDefault="00FA0B9A">
            <w:pPr>
              <w:jc w:val="both"/>
              <w:rPr>
                <w:rFonts w:ascii="Arial" w:hAnsi="Arial" w:cs="Arial"/>
                <w:sz w:val="16"/>
                <w:szCs w:val="16"/>
                <w:lang w:val="lt-LT"/>
              </w:rPr>
            </w:pPr>
            <w:r w:rsidRPr="00E943F1">
              <w:rPr>
                <w:rFonts w:ascii="Arial" w:hAnsi="Arial" w:cs="Arial"/>
                <w:sz w:val="16"/>
                <w:szCs w:val="16"/>
                <w:lang w:val="lt-LT"/>
              </w:rPr>
              <w:t>1. nustato tinkamo elgesio ir etikos taisykles ir pranešimų apie smurtą ir priekabiavimą teikimo ir nagrinėjimo tvarką;</w:t>
            </w:r>
          </w:p>
          <w:p w14:paraId="663A256D" w14:textId="77777777" w:rsidR="00FA0B9A" w:rsidRPr="00E943F1" w:rsidRDefault="00FA0B9A">
            <w:pPr>
              <w:jc w:val="both"/>
              <w:rPr>
                <w:rFonts w:ascii="Arial" w:hAnsi="Arial" w:cs="Arial"/>
                <w:sz w:val="16"/>
                <w:szCs w:val="16"/>
                <w:lang w:val="lt-LT"/>
              </w:rPr>
            </w:pPr>
            <w:r w:rsidRPr="00E943F1">
              <w:rPr>
                <w:rFonts w:ascii="Arial" w:hAnsi="Arial" w:cs="Arial"/>
                <w:sz w:val="16"/>
                <w:szCs w:val="16"/>
                <w:lang w:val="lt-LT"/>
              </w:rPr>
              <w:t>2. paskiria asmenį (-</w:t>
            </w:r>
            <w:proofErr w:type="spellStart"/>
            <w:r w:rsidRPr="00E943F1">
              <w:rPr>
                <w:rFonts w:ascii="Arial" w:hAnsi="Arial" w:cs="Arial"/>
                <w:sz w:val="16"/>
                <w:szCs w:val="16"/>
                <w:lang w:val="lt-LT"/>
              </w:rPr>
              <w:t>is</w:t>
            </w:r>
            <w:proofErr w:type="spellEnd"/>
            <w:r w:rsidRPr="00E943F1">
              <w:rPr>
                <w:rFonts w:ascii="Arial" w:hAnsi="Arial" w:cs="Arial"/>
                <w:sz w:val="16"/>
                <w:szCs w:val="16"/>
                <w:lang w:val="lt-LT"/>
              </w:rPr>
              <w:t>), į kurį gali kreiptis tiesiogiai pirkimo sutartį vykdantys darbuotojai, patyrę smurtą ar priekabiavimą;</w:t>
            </w:r>
          </w:p>
          <w:p w14:paraId="5FBAB916" w14:textId="77777777" w:rsidR="00FA0B9A" w:rsidRPr="00E943F1" w:rsidRDefault="00FA0B9A">
            <w:pPr>
              <w:jc w:val="both"/>
              <w:rPr>
                <w:rFonts w:ascii="Arial" w:hAnsi="Arial" w:cs="Arial"/>
                <w:sz w:val="16"/>
                <w:szCs w:val="16"/>
                <w:lang w:val="lt-LT"/>
              </w:rPr>
            </w:pPr>
            <w:r w:rsidRPr="00E943F1">
              <w:rPr>
                <w:rFonts w:ascii="Arial" w:hAnsi="Arial" w:cs="Arial"/>
                <w:sz w:val="16"/>
                <w:szCs w:val="16"/>
                <w:lang w:val="lt-LT"/>
              </w:rPr>
              <w:t>3. darbuotojams, tiesiogiai vykdantiems pirkimo sutartį, bent 1 (vieną) kartą per metus organizuoja mokymus apie smurto ir priekabiavimo pavojus, prevencijos priemones, darbuotojų teises ir pareigas smurto ir priekabiavimo srityje;</w:t>
            </w:r>
          </w:p>
          <w:p w14:paraId="195B6FD0" w14:textId="77777777" w:rsidR="00FA0B9A" w:rsidRPr="00E943F1" w:rsidRDefault="00FA0B9A">
            <w:pPr>
              <w:jc w:val="both"/>
              <w:rPr>
                <w:rFonts w:ascii="Arial" w:hAnsi="Arial" w:cs="Arial"/>
                <w:sz w:val="16"/>
                <w:szCs w:val="16"/>
                <w:lang w:val="lt-LT"/>
              </w:rPr>
            </w:pPr>
            <w:r w:rsidRPr="00E943F1">
              <w:rPr>
                <w:rFonts w:ascii="Arial" w:hAnsi="Arial" w:cs="Arial"/>
                <w:sz w:val="16"/>
                <w:szCs w:val="16"/>
                <w:lang w:val="lt-LT"/>
              </w:rPr>
              <w:t>4. tiesiogiai pirkimo sutartį vykdančius darbuotojus draudžia papildomu sveikatos draudimu, kuris apima ir individualių konsultacijų su psichiatru bei psichoterapeutu paslaugas;</w:t>
            </w:r>
          </w:p>
          <w:p w14:paraId="63DD4AD6" w14:textId="77777777" w:rsidR="00FA0B9A" w:rsidRPr="00E943F1" w:rsidRDefault="00FA0B9A">
            <w:pPr>
              <w:jc w:val="both"/>
              <w:rPr>
                <w:rFonts w:ascii="Arial" w:hAnsi="Arial" w:cs="Arial"/>
                <w:color w:val="000000" w:themeColor="text1"/>
                <w:sz w:val="16"/>
                <w:szCs w:val="16"/>
                <w:lang w:val="lt-LT"/>
              </w:rPr>
            </w:pPr>
            <w:r w:rsidRPr="00E943F1">
              <w:rPr>
                <w:rFonts w:ascii="Arial" w:hAnsi="Arial" w:cs="Arial"/>
                <w:sz w:val="16"/>
                <w:szCs w:val="16"/>
                <w:lang w:val="lt-LT"/>
              </w:rPr>
              <w:t>5. yra sudaręs sutartį su psichologines paslaugas teikiančia įmone, kuri teikia konsultacijas darbuotojams, tiesiogiai vykdantiems pirkimo sutartį.</w:t>
            </w:r>
          </w:p>
        </w:tc>
        <w:tc>
          <w:tcPr>
            <w:tcW w:w="6580" w:type="dxa"/>
          </w:tcPr>
          <w:p w14:paraId="3B8CF080" w14:textId="77777777" w:rsidR="00FA0B9A" w:rsidRPr="00E943F1" w:rsidRDefault="00FA0B9A">
            <w:pPr>
              <w:jc w:val="both"/>
              <w:rPr>
                <w:rFonts w:ascii="Arial" w:eastAsia="Calibri" w:hAnsi="Arial" w:cs="Arial"/>
                <w:color w:val="0070C0"/>
                <w:sz w:val="16"/>
                <w:szCs w:val="16"/>
                <w:lang w:val="lt-LT"/>
              </w:rPr>
            </w:pPr>
            <w:r w:rsidRPr="00E943F1">
              <w:rPr>
                <w:rFonts w:ascii="Arial" w:eastAsia="Calibri" w:hAnsi="Arial" w:cs="Arial"/>
                <w:color w:val="0070C0"/>
                <w:sz w:val="16"/>
                <w:szCs w:val="16"/>
                <w:lang w:val="lt-LT"/>
              </w:rPr>
              <w:t>Atitikimas reikalavimui turi būti deklaruojamas Pasiūlyme.</w:t>
            </w:r>
          </w:p>
          <w:p w14:paraId="28F32289" w14:textId="77777777" w:rsidR="00FA0B9A" w:rsidRPr="00E943F1" w:rsidRDefault="00FA0B9A">
            <w:pPr>
              <w:jc w:val="both"/>
              <w:rPr>
                <w:rFonts w:ascii="Arial" w:eastAsia="Calibri" w:hAnsi="Arial" w:cs="Arial"/>
                <w:sz w:val="16"/>
                <w:szCs w:val="16"/>
                <w:lang w:val="lt-LT"/>
              </w:rPr>
            </w:pPr>
            <w:r w:rsidRPr="00E943F1">
              <w:rPr>
                <w:rFonts w:ascii="Arial" w:eastAsia="Calibri" w:hAnsi="Arial" w:cs="Arial"/>
                <w:sz w:val="16"/>
                <w:szCs w:val="16"/>
                <w:lang w:val="lt-LT"/>
              </w:rPr>
              <w:t>Kitų dokumentų (vieno ar kelių) bus prašoma pateikti tik iš Tiekėjo, kuris pagal sudarytą pasiūlymų eilę, pateikė ekonomiškai naudingiausią pasiūlymą:</w:t>
            </w:r>
          </w:p>
          <w:p w14:paraId="1280B8EA" w14:textId="77777777" w:rsidR="00FA0B9A" w:rsidRPr="00E943F1" w:rsidRDefault="00FA0B9A" w:rsidP="00FA0B9A">
            <w:pPr>
              <w:pStyle w:val="ListParagraph"/>
              <w:numPr>
                <w:ilvl w:val="0"/>
                <w:numId w:val="9"/>
              </w:numPr>
              <w:ind w:left="364" w:hanging="284"/>
              <w:jc w:val="both"/>
              <w:rPr>
                <w:rFonts w:ascii="Arial" w:hAnsi="Arial" w:cs="Arial"/>
                <w:sz w:val="16"/>
                <w:szCs w:val="16"/>
                <w:lang w:val="lt-LT"/>
              </w:rPr>
            </w:pPr>
            <w:r w:rsidRPr="00E943F1">
              <w:rPr>
                <w:rFonts w:ascii="Arial" w:hAnsi="Arial" w:cs="Arial"/>
                <w:sz w:val="16"/>
                <w:szCs w:val="16"/>
                <w:lang w:val="lt-LT"/>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 Saugios ir pagarbios darbo aplinkos aprašą arba tiekėjo vadovybės patvirtintą Smurto ir priekabiavimo prevencijos politiką, apimančią esmines tinkamo elgesio ir etikos taisyklių ir pranešimų apie smurtą ir priekabiavimą teikimo ir nagrinėjimo tvarkos nuostatas, tokias kaip pavyzdžiui:</w:t>
            </w:r>
          </w:p>
          <w:p w14:paraId="6F42A5FF" w14:textId="77777777" w:rsidR="00FA0B9A" w:rsidRPr="00E943F1" w:rsidRDefault="00FA0B9A" w:rsidP="00FA0B9A">
            <w:pPr>
              <w:pStyle w:val="ListParagraph"/>
              <w:numPr>
                <w:ilvl w:val="0"/>
                <w:numId w:val="11"/>
              </w:numPr>
              <w:ind w:left="364" w:hanging="284"/>
              <w:jc w:val="both"/>
              <w:rPr>
                <w:rFonts w:ascii="Arial" w:hAnsi="Arial" w:cs="Arial"/>
                <w:sz w:val="16"/>
                <w:szCs w:val="16"/>
                <w:lang w:val="lt-LT"/>
              </w:rPr>
            </w:pPr>
            <w:r w:rsidRPr="00E943F1">
              <w:rPr>
                <w:rFonts w:ascii="Arial" w:hAnsi="Arial" w:cs="Arial"/>
                <w:sz w:val="16"/>
                <w:szCs w:val="16"/>
                <w:lang w:val="lt-LT"/>
              </w:rPr>
              <w:t>smurto ir priekabiavimo atpažinimo būdus, galimas smurto ir priekabiavimo formas;</w:t>
            </w:r>
          </w:p>
          <w:p w14:paraId="6AE7224B" w14:textId="77777777" w:rsidR="00FA0B9A" w:rsidRPr="00E943F1" w:rsidRDefault="00FA0B9A" w:rsidP="00FA0B9A">
            <w:pPr>
              <w:pStyle w:val="ListParagraph"/>
              <w:numPr>
                <w:ilvl w:val="0"/>
                <w:numId w:val="11"/>
              </w:numPr>
              <w:ind w:left="364" w:hanging="284"/>
              <w:jc w:val="both"/>
              <w:rPr>
                <w:rFonts w:ascii="Arial" w:hAnsi="Arial" w:cs="Arial"/>
                <w:sz w:val="16"/>
                <w:szCs w:val="16"/>
                <w:lang w:val="lt-LT"/>
              </w:rPr>
            </w:pPr>
            <w:r w:rsidRPr="00E943F1">
              <w:rPr>
                <w:rFonts w:ascii="Arial" w:hAnsi="Arial" w:cs="Arial"/>
                <w:sz w:val="16"/>
                <w:szCs w:val="16"/>
                <w:lang w:val="lt-LT"/>
              </w:rPr>
              <w:t>supažindinimo su smurto ir priekabiavimo prevencijos priemonėmis tvarką ir (ar) mokymų darbuotojams apie smurto ir priekabiavimo pavojus, prevencijos priemones, darbuotojų teises ir pareigas smurto ir priekabiavimo srityje tvarką;</w:t>
            </w:r>
          </w:p>
          <w:p w14:paraId="401B7E6C" w14:textId="77777777" w:rsidR="00FA0B9A" w:rsidRPr="00E943F1" w:rsidRDefault="00FA0B9A" w:rsidP="00FA0B9A">
            <w:pPr>
              <w:pStyle w:val="ListParagraph"/>
              <w:numPr>
                <w:ilvl w:val="0"/>
                <w:numId w:val="11"/>
              </w:numPr>
              <w:ind w:left="364" w:hanging="284"/>
              <w:jc w:val="both"/>
              <w:rPr>
                <w:rFonts w:ascii="Arial" w:hAnsi="Arial" w:cs="Arial"/>
                <w:sz w:val="16"/>
                <w:szCs w:val="16"/>
                <w:lang w:val="lt-LT"/>
              </w:rPr>
            </w:pPr>
            <w:r w:rsidRPr="00E943F1">
              <w:rPr>
                <w:rFonts w:ascii="Arial" w:hAnsi="Arial" w:cs="Arial"/>
                <w:sz w:val="16"/>
                <w:szCs w:val="16"/>
                <w:lang w:val="lt-LT"/>
              </w:rPr>
              <w:t>pranešimų apie smurtą ir priekabiavimą teikimo ir nagrinėjimo tvarką;</w:t>
            </w:r>
          </w:p>
          <w:p w14:paraId="79CDD3B7" w14:textId="77777777" w:rsidR="00FA0B9A" w:rsidRPr="00E943F1" w:rsidRDefault="00FA0B9A" w:rsidP="00FA0B9A">
            <w:pPr>
              <w:pStyle w:val="ListParagraph"/>
              <w:numPr>
                <w:ilvl w:val="0"/>
                <w:numId w:val="11"/>
              </w:numPr>
              <w:ind w:left="364" w:hanging="284"/>
              <w:jc w:val="both"/>
              <w:rPr>
                <w:rFonts w:ascii="Arial" w:hAnsi="Arial" w:cs="Arial"/>
                <w:sz w:val="16"/>
                <w:szCs w:val="16"/>
                <w:lang w:val="lt-LT"/>
              </w:rPr>
            </w:pPr>
            <w:r w:rsidRPr="00E943F1">
              <w:rPr>
                <w:rFonts w:ascii="Arial" w:hAnsi="Arial" w:cs="Arial"/>
                <w:sz w:val="16"/>
                <w:szCs w:val="16"/>
                <w:lang w:val="lt-LT"/>
              </w:rPr>
              <w:t>apie smurtą ir priekabiavimą pranešusių asmenų ir nukentėjusių asmenų apsaugos priemones ir jiems teikiamą pagalbą;</w:t>
            </w:r>
          </w:p>
          <w:p w14:paraId="6840158E" w14:textId="77777777" w:rsidR="00FA0B9A" w:rsidRPr="00E943F1" w:rsidRDefault="00FA0B9A" w:rsidP="00FA0B9A">
            <w:pPr>
              <w:pStyle w:val="ListParagraph"/>
              <w:numPr>
                <w:ilvl w:val="0"/>
                <w:numId w:val="11"/>
              </w:numPr>
              <w:ind w:left="364" w:hanging="284"/>
              <w:jc w:val="both"/>
              <w:rPr>
                <w:rFonts w:ascii="Arial" w:hAnsi="Arial" w:cs="Arial"/>
                <w:sz w:val="16"/>
                <w:szCs w:val="16"/>
                <w:lang w:val="lt-LT"/>
              </w:rPr>
            </w:pPr>
            <w:r w:rsidRPr="00E943F1">
              <w:rPr>
                <w:rFonts w:ascii="Arial" w:hAnsi="Arial" w:cs="Arial"/>
                <w:sz w:val="16"/>
                <w:szCs w:val="16"/>
                <w:lang w:val="lt-LT"/>
              </w:rPr>
              <w:t>darbuotojų elgesio (darbo etikos) taisykles;</w:t>
            </w:r>
          </w:p>
          <w:p w14:paraId="7D87CF02" w14:textId="77777777" w:rsidR="00FA0B9A" w:rsidRPr="00E943F1" w:rsidRDefault="00FA0B9A" w:rsidP="00FA0B9A">
            <w:pPr>
              <w:pStyle w:val="ListParagraph"/>
              <w:numPr>
                <w:ilvl w:val="0"/>
                <w:numId w:val="9"/>
              </w:numPr>
              <w:ind w:left="364" w:hanging="284"/>
              <w:jc w:val="both"/>
              <w:rPr>
                <w:rFonts w:ascii="Arial" w:hAnsi="Arial" w:cs="Arial"/>
                <w:sz w:val="16"/>
                <w:szCs w:val="16"/>
                <w:lang w:val="lt-LT"/>
              </w:rPr>
            </w:pPr>
            <w:r w:rsidRPr="00E943F1">
              <w:rPr>
                <w:rFonts w:ascii="Arial" w:hAnsi="Arial" w:cs="Arial"/>
                <w:sz w:val="16"/>
                <w:szCs w:val="16"/>
                <w:lang w:val="lt-LT"/>
              </w:rPr>
              <w:t>jeigu tiekėjas taiko 2 punkte nurodytą priemonę – direktoriaus ar jo įgalioto asmens pasirašytą įsakymą ar vadovybės patvirtintą vidinę tvarką, ar kitą lygiavertį patvirtintą dokumentą, kuriame nurodomas atsakingo asmens paskyrimo faktas;</w:t>
            </w:r>
          </w:p>
          <w:p w14:paraId="5E1D8B8B" w14:textId="77777777" w:rsidR="00FA0B9A" w:rsidRPr="00E943F1" w:rsidRDefault="00FA0B9A" w:rsidP="00FA0B9A">
            <w:pPr>
              <w:pStyle w:val="ListParagraph"/>
              <w:numPr>
                <w:ilvl w:val="0"/>
                <w:numId w:val="10"/>
              </w:numPr>
              <w:ind w:left="364" w:hanging="284"/>
              <w:jc w:val="both"/>
              <w:rPr>
                <w:rFonts w:ascii="Arial" w:hAnsi="Arial" w:cs="Arial"/>
                <w:sz w:val="16"/>
                <w:szCs w:val="16"/>
                <w:lang w:val="lt-LT"/>
              </w:rPr>
            </w:pPr>
            <w:r w:rsidRPr="00E943F1">
              <w:rPr>
                <w:rFonts w:ascii="Arial" w:hAnsi="Arial" w:cs="Arial"/>
                <w:sz w:val="16"/>
                <w:szCs w:val="16"/>
                <w:lang w:val="lt-LT"/>
              </w:rPr>
              <w:t xml:space="preserve">jeigu taikoma 3 punkte nurodyta priemonė – tiekėjas turi pateikti informaciją apie suplanuotos mokymus,  informaciją apie sudarytą sutartį dėl mokymų organizavimo ar kt.; </w:t>
            </w:r>
          </w:p>
          <w:p w14:paraId="2E7F2B3D" w14:textId="77777777" w:rsidR="00FA0B9A" w:rsidRPr="00E943F1" w:rsidRDefault="00FA0B9A" w:rsidP="00FA0B9A">
            <w:pPr>
              <w:pStyle w:val="ListParagraph"/>
              <w:numPr>
                <w:ilvl w:val="0"/>
                <w:numId w:val="10"/>
              </w:numPr>
              <w:ind w:left="364" w:hanging="284"/>
              <w:jc w:val="both"/>
              <w:rPr>
                <w:rFonts w:ascii="Arial" w:hAnsi="Arial" w:cs="Arial"/>
                <w:sz w:val="16"/>
                <w:szCs w:val="16"/>
                <w:lang w:val="lt-LT"/>
              </w:rPr>
            </w:pPr>
            <w:r w:rsidRPr="00E943F1">
              <w:rPr>
                <w:rFonts w:ascii="Arial" w:hAnsi="Arial" w:cs="Arial"/>
                <w:sz w:val="16"/>
                <w:szCs w:val="16"/>
                <w:lang w:val="lt-LT"/>
              </w:rPr>
              <w:t xml:space="preserve">jeigu tiekėjas taiko 4 ir/ar 5 punkte nurodytą priemonę – galiojančią sutartį dėl papildomo sveikatos draudimo, arba psichologinės pagalbos teikimo. </w:t>
            </w:r>
          </w:p>
        </w:tc>
        <w:tc>
          <w:tcPr>
            <w:tcW w:w="1970" w:type="dxa"/>
            <w:shd w:val="clear" w:color="auto" w:fill="FFFFFF" w:themeFill="background1"/>
          </w:tcPr>
          <w:p w14:paraId="5FAA9189" w14:textId="77777777" w:rsidR="00FA0B9A" w:rsidRPr="00E943F1" w:rsidRDefault="00FA0B9A">
            <w:pPr>
              <w:jc w:val="both"/>
              <w:rPr>
                <w:rFonts w:ascii="Arial" w:hAnsi="Arial" w:cs="Arial"/>
                <w:color w:val="FF0000"/>
                <w:sz w:val="16"/>
                <w:szCs w:val="16"/>
                <w:lang w:val="lt-LT"/>
              </w:rPr>
            </w:pPr>
          </w:p>
        </w:tc>
      </w:tr>
      <w:tr w:rsidR="00FA0B9A" w:rsidRPr="00E943F1" w14:paraId="59265539" w14:textId="77777777">
        <w:trPr>
          <w:gridAfter w:val="1"/>
          <w:wAfter w:w="7" w:type="dxa"/>
        </w:trPr>
        <w:tc>
          <w:tcPr>
            <w:tcW w:w="727" w:type="dxa"/>
            <w:shd w:val="clear" w:color="auto" w:fill="FFFFFF" w:themeFill="background1"/>
          </w:tcPr>
          <w:p w14:paraId="239D889B" w14:textId="77777777" w:rsidR="00FA0B9A" w:rsidRPr="00E943F1" w:rsidRDefault="00FA0B9A">
            <w:pPr>
              <w:spacing w:before="40" w:after="40"/>
              <w:ind w:left="360"/>
              <w:rPr>
                <w:rFonts w:ascii="Arial" w:hAnsi="Arial" w:cs="Arial"/>
                <w:sz w:val="16"/>
                <w:szCs w:val="16"/>
                <w:lang w:val="lt-LT"/>
              </w:rPr>
            </w:pPr>
          </w:p>
        </w:tc>
        <w:tc>
          <w:tcPr>
            <w:tcW w:w="5461" w:type="dxa"/>
          </w:tcPr>
          <w:p w14:paraId="6D8E5D93" w14:textId="77777777" w:rsidR="00FA0B9A" w:rsidRPr="00E943F1" w:rsidRDefault="00FA0B9A">
            <w:pPr>
              <w:jc w:val="both"/>
              <w:rPr>
                <w:rFonts w:ascii="Arial" w:hAnsi="Arial" w:cs="Arial"/>
                <w:sz w:val="16"/>
                <w:szCs w:val="16"/>
                <w:lang w:val="en-GB"/>
              </w:rPr>
            </w:pPr>
            <w:r w:rsidRPr="00E943F1">
              <w:rPr>
                <w:rFonts w:ascii="Arial" w:hAnsi="Arial" w:cs="Arial"/>
                <w:sz w:val="16"/>
                <w:szCs w:val="16"/>
                <w:lang w:val="en-GB"/>
              </w:rPr>
              <w:t xml:space="preserve">During the period of performance of the contract, the supplier or the subcontractor or the economic operator whose capacities are relied on (hereinafter referred to collectively as the “supplier”) shall provide its own staff member(s) for the direct performance of the procurement contract, </w:t>
            </w:r>
            <w:r w:rsidRPr="00E943F1">
              <w:rPr>
                <w:rFonts w:ascii="Arial" w:hAnsi="Arial" w:cs="Arial"/>
                <w:b/>
                <w:bCs/>
                <w:sz w:val="16"/>
                <w:szCs w:val="16"/>
                <w:u w:val="single"/>
                <w:lang w:val="en-GB"/>
              </w:rPr>
              <w:t>apply at least one measure aimed at ensuring the prevention of psychological violence and the provision of proactive support to persons who have suffered psychological violence:</w:t>
            </w:r>
          </w:p>
          <w:p w14:paraId="09A8C43F" w14:textId="77777777" w:rsidR="00FA0B9A" w:rsidRPr="00E943F1" w:rsidRDefault="00FA0B9A">
            <w:pPr>
              <w:jc w:val="both"/>
              <w:rPr>
                <w:rFonts w:ascii="Arial" w:hAnsi="Arial" w:cs="Arial"/>
                <w:sz w:val="16"/>
                <w:szCs w:val="16"/>
                <w:lang w:val="en-GB"/>
              </w:rPr>
            </w:pPr>
            <w:r w:rsidRPr="00E943F1">
              <w:rPr>
                <w:rFonts w:ascii="Arial" w:hAnsi="Arial" w:cs="Arial"/>
                <w:sz w:val="16"/>
                <w:szCs w:val="16"/>
                <w:lang w:val="en-GB"/>
              </w:rPr>
              <w:t>1. establish rules of good conduct and ethics and procedures for reporting and handling reports of violence and harassment;</w:t>
            </w:r>
          </w:p>
          <w:p w14:paraId="2A7D5178" w14:textId="77777777" w:rsidR="00FA0B9A" w:rsidRPr="00E943F1" w:rsidRDefault="00FA0B9A">
            <w:pPr>
              <w:jc w:val="both"/>
              <w:rPr>
                <w:rFonts w:ascii="Arial" w:hAnsi="Arial" w:cs="Arial"/>
                <w:sz w:val="16"/>
                <w:szCs w:val="16"/>
                <w:lang w:val="en-GB"/>
              </w:rPr>
            </w:pPr>
            <w:r w:rsidRPr="00E943F1">
              <w:rPr>
                <w:rFonts w:ascii="Arial" w:hAnsi="Arial" w:cs="Arial"/>
                <w:sz w:val="16"/>
                <w:szCs w:val="16"/>
                <w:lang w:val="en-GB"/>
              </w:rPr>
              <w:t>2. designate the person(s) to whom staff directly involved in the performance of the procurement contract who have been subjected to violence or harassment may turn;</w:t>
            </w:r>
          </w:p>
          <w:p w14:paraId="24AB455B" w14:textId="77777777" w:rsidR="00FA0B9A" w:rsidRPr="00E943F1" w:rsidRDefault="00FA0B9A">
            <w:pPr>
              <w:jc w:val="both"/>
              <w:rPr>
                <w:rFonts w:ascii="Arial" w:hAnsi="Arial" w:cs="Arial"/>
                <w:sz w:val="16"/>
                <w:szCs w:val="16"/>
                <w:lang w:val="en-GB"/>
              </w:rPr>
            </w:pPr>
            <w:r w:rsidRPr="00E943F1">
              <w:rPr>
                <w:rFonts w:ascii="Arial" w:hAnsi="Arial" w:cs="Arial"/>
                <w:sz w:val="16"/>
                <w:szCs w:val="16"/>
                <w:lang w:val="en-GB"/>
              </w:rPr>
              <w:t xml:space="preserve">3. at least 1 (one) time a year, provide training on the risks of violence and harassment, prevention measures, and the rights and obligations of employees </w:t>
            </w:r>
            <w:proofErr w:type="gramStart"/>
            <w:r w:rsidRPr="00E943F1">
              <w:rPr>
                <w:rFonts w:ascii="Arial" w:hAnsi="Arial" w:cs="Arial"/>
                <w:sz w:val="16"/>
                <w:szCs w:val="16"/>
                <w:lang w:val="en-GB"/>
              </w:rPr>
              <w:t>with regard to</w:t>
            </w:r>
            <w:proofErr w:type="gramEnd"/>
            <w:r w:rsidRPr="00E943F1">
              <w:rPr>
                <w:rFonts w:ascii="Arial" w:hAnsi="Arial" w:cs="Arial"/>
                <w:sz w:val="16"/>
                <w:szCs w:val="16"/>
                <w:lang w:val="en-GB"/>
              </w:rPr>
              <w:t xml:space="preserve"> violence and harassment to the staff directly involved in the performance of the contract;</w:t>
            </w:r>
          </w:p>
          <w:p w14:paraId="599088F3" w14:textId="77777777" w:rsidR="00FA0B9A" w:rsidRPr="00E943F1" w:rsidRDefault="00FA0B9A">
            <w:pPr>
              <w:jc w:val="both"/>
              <w:rPr>
                <w:rFonts w:ascii="Arial" w:hAnsi="Arial" w:cs="Arial"/>
                <w:sz w:val="16"/>
                <w:szCs w:val="16"/>
                <w:lang w:val="en-GB"/>
              </w:rPr>
            </w:pPr>
            <w:r w:rsidRPr="00E943F1">
              <w:rPr>
                <w:rFonts w:ascii="Arial" w:hAnsi="Arial" w:cs="Arial"/>
                <w:sz w:val="16"/>
                <w:szCs w:val="16"/>
                <w:lang w:val="en-GB"/>
              </w:rPr>
              <w:t>4. provide staff directly involved in the procurement contract with supplementary health insurance, which includes individual consultations with a psychiatrist and a psychotherapist;</w:t>
            </w:r>
          </w:p>
          <w:p w14:paraId="18E2CAC4" w14:textId="77777777" w:rsidR="00FA0B9A" w:rsidRPr="00E943F1" w:rsidRDefault="00FA0B9A">
            <w:pPr>
              <w:jc w:val="both"/>
              <w:rPr>
                <w:rFonts w:ascii="Arial" w:hAnsi="Arial" w:cs="Arial"/>
                <w:sz w:val="16"/>
                <w:szCs w:val="16"/>
                <w:lang w:val="lt-LT"/>
              </w:rPr>
            </w:pPr>
            <w:r w:rsidRPr="00E943F1">
              <w:rPr>
                <w:rFonts w:ascii="Arial" w:hAnsi="Arial" w:cs="Arial"/>
                <w:sz w:val="16"/>
                <w:szCs w:val="16"/>
                <w:lang w:val="en-GB"/>
              </w:rPr>
              <w:t>5. have a contract with a psychological services company that provides counselling to staff directly involved in the contract.</w:t>
            </w:r>
          </w:p>
        </w:tc>
        <w:tc>
          <w:tcPr>
            <w:tcW w:w="6580" w:type="dxa"/>
          </w:tcPr>
          <w:p w14:paraId="4F8977AD" w14:textId="77777777" w:rsidR="00FA0B9A" w:rsidRPr="00E943F1" w:rsidRDefault="00FA0B9A">
            <w:pPr>
              <w:jc w:val="both"/>
              <w:rPr>
                <w:rFonts w:ascii="Arial" w:eastAsia="Calibri" w:hAnsi="Arial" w:cs="Arial"/>
                <w:color w:val="0070C0"/>
                <w:sz w:val="16"/>
                <w:szCs w:val="16"/>
                <w:lang w:val="en-GB"/>
              </w:rPr>
            </w:pPr>
            <w:r w:rsidRPr="00E943F1">
              <w:rPr>
                <w:rFonts w:ascii="Arial" w:eastAsia="Calibri" w:hAnsi="Arial" w:cs="Arial"/>
                <w:color w:val="0070C0"/>
                <w:sz w:val="16"/>
                <w:szCs w:val="16"/>
                <w:lang w:val="en-GB"/>
              </w:rPr>
              <w:t>Compliance with the requirement must be declared in the Tender.</w:t>
            </w:r>
          </w:p>
          <w:p w14:paraId="67C103B5" w14:textId="77777777" w:rsidR="00FA0B9A" w:rsidRPr="00E943F1" w:rsidRDefault="00FA0B9A">
            <w:pPr>
              <w:jc w:val="both"/>
              <w:rPr>
                <w:rFonts w:ascii="Arial" w:eastAsia="Calibri" w:hAnsi="Arial" w:cs="Arial"/>
                <w:sz w:val="16"/>
                <w:szCs w:val="16"/>
                <w:lang w:val="en-GB"/>
              </w:rPr>
            </w:pPr>
            <w:r w:rsidRPr="00E943F1">
              <w:rPr>
                <w:rFonts w:ascii="Arial" w:eastAsia="Calibri" w:hAnsi="Arial" w:cs="Arial"/>
                <w:sz w:val="16"/>
                <w:szCs w:val="16"/>
                <w:lang w:val="en-GB"/>
              </w:rPr>
              <w:t>Only the Supplier who has submitted the most economically advantageous tender in accordance with the ranked order of tenders will be requested to provide other documents (one or more):</w:t>
            </w:r>
          </w:p>
          <w:p w14:paraId="72B82B1D" w14:textId="117AAC83" w:rsidR="00FA0B9A" w:rsidRPr="00E943F1" w:rsidRDefault="00FA0B9A" w:rsidP="00FA0B9A">
            <w:pPr>
              <w:pStyle w:val="ListParagraph"/>
              <w:numPr>
                <w:ilvl w:val="0"/>
                <w:numId w:val="9"/>
              </w:numPr>
              <w:ind w:left="364" w:hanging="284"/>
              <w:jc w:val="both"/>
              <w:rPr>
                <w:rFonts w:ascii="Arial" w:hAnsi="Arial" w:cs="Arial"/>
                <w:sz w:val="16"/>
                <w:szCs w:val="16"/>
                <w:lang w:val="en-GB"/>
              </w:rPr>
            </w:pPr>
            <w:r w:rsidRPr="00E943F1">
              <w:rPr>
                <w:rFonts w:ascii="Arial" w:hAnsi="Arial" w:cs="Arial"/>
                <w:sz w:val="16"/>
                <w:szCs w:val="16"/>
                <w:lang w:val="en-GB"/>
              </w:rPr>
              <w:t xml:space="preserve">if the supplier applies the measure referred to in point 1, an internal legal act or other equivalent document in binding form, approved by the supplier's management, regulating the rules of good conduct and ethics, the prohibition of unacceptable behaviour, and the procedures for reporting and dealing with allegations of violence and harassment, for example, a </w:t>
            </w:r>
            <w:r w:rsidR="00211FAD" w:rsidRPr="00211FAD">
              <w:rPr>
                <w:rFonts w:ascii="Arial" w:hAnsi="Arial" w:cs="Arial"/>
                <w:sz w:val="16"/>
                <w:szCs w:val="16"/>
                <w:lang w:val="en-GB"/>
              </w:rPr>
              <w:t>Safe and Respectful Work Environment Policy</w:t>
            </w:r>
            <w:r w:rsidR="00211FAD">
              <w:rPr>
                <w:rFonts w:ascii="Arial" w:hAnsi="Arial" w:cs="Arial"/>
                <w:sz w:val="16"/>
                <w:szCs w:val="16"/>
                <w:lang w:val="en-GB"/>
              </w:rPr>
              <w:t xml:space="preserve"> </w:t>
            </w:r>
            <w:r w:rsidRPr="00E943F1">
              <w:rPr>
                <w:rFonts w:ascii="Arial" w:hAnsi="Arial" w:cs="Arial"/>
                <w:sz w:val="16"/>
                <w:szCs w:val="16"/>
                <w:lang w:val="en-GB"/>
              </w:rPr>
              <w:t>or a Violence and Harassment Prevention Policy approved by the Supplier's management, which includes substantive provisions on appropriate rules of conduct and ethics and on the procedures for reporting and dealing with violence and harassment, such as:</w:t>
            </w:r>
          </w:p>
          <w:p w14:paraId="1E5AFB1D" w14:textId="77777777" w:rsidR="00FA0B9A" w:rsidRPr="00E943F1" w:rsidRDefault="00FA0B9A" w:rsidP="00FA0B9A">
            <w:pPr>
              <w:pStyle w:val="ListParagraph"/>
              <w:numPr>
                <w:ilvl w:val="0"/>
                <w:numId w:val="11"/>
              </w:numPr>
              <w:ind w:left="364" w:hanging="284"/>
              <w:jc w:val="both"/>
              <w:rPr>
                <w:rFonts w:ascii="Arial" w:hAnsi="Arial" w:cs="Arial"/>
                <w:sz w:val="16"/>
                <w:szCs w:val="16"/>
                <w:lang w:val="en-GB"/>
              </w:rPr>
            </w:pPr>
            <w:r w:rsidRPr="00E943F1">
              <w:rPr>
                <w:rFonts w:ascii="Arial" w:hAnsi="Arial" w:cs="Arial"/>
                <w:sz w:val="16"/>
                <w:szCs w:val="16"/>
                <w:lang w:val="en-GB"/>
              </w:rPr>
              <w:t>ways of recognising violence and harassment, and the possible forms of violence and harassment;</w:t>
            </w:r>
          </w:p>
          <w:p w14:paraId="23603984" w14:textId="77777777" w:rsidR="00FA0B9A" w:rsidRPr="00E943F1" w:rsidRDefault="00FA0B9A" w:rsidP="00FA0B9A">
            <w:pPr>
              <w:pStyle w:val="ListParagraph"/>
              <w:numPr>
                <w:ilvl w:val="0"/>
                <w:numId w:val="11"/>
              </w:numPr>
              <w:ind w:left="364" w:hanging="284"/>
              <w:jc w:val="both"/>
              <w:rPr>
                <w:rFonts w:ascii="Arial" w:hAnsi="Arial" w:cs="Arial"/>
                <w:sz w:val="16"/>
                <w:szCs w:val="16"/>
                <w:lang w:val="en-GB"/>
              </w:rPr>
            </w:pPr>
            <w:r w:rsidRPr="00E943F1">
              <w:rPr>
                <w:rFonts w:ascii="Arial" w:hAnsi="Arial" w:cs="Arial"/>
                <w:sz w:val="16"/>
                <w:szCs w:val="16"/>
                <w:lang w:val="en-GB"/>
              </w:rPr>
              <w:t>procedures for introducing violence and harassment prevention measures and/or training employees on the risks of violence and harassment, prevention measures, and employees' rights and obligations in relation to violence and harassment;</w:t>
            </w:r>
          </w:p>
          <w:p w14:paraId="3D8B3659" w14:textId="77777777" w:rsidR="00FA0B9A" w:rsidRPr="00E943F1" w:rsidRDefault="00FA0B9A" w:rsidP="00FA0B9A">
            <w:pPr>
              <w:pStyle w:val="ListParagraph"/>
              <w:numPr>
                <w:ilvl w:val="0"/>
                <w:numId w:val="11"/>
              </w:numPr>
              <w:ind w:left="364" w:hanging="284"/>
              <w:jc w:val="both"/>
              <w:rPr>
                <w:rFonts w:ascii="Arial" w:hAnsi="Arial" w:cs="Arial"/>
                <w:sz w:val="16"/>
                <w:szCs w:val="16"/>
                <w:lang w:val="en-GB"/>
              </w:rPr>
            </w:pPr>
            <w:r w:rsidRPr="00E943F1">
              <w:rPr>
                <w:rFonts w:ascii="Arial" w:hAnsi="Arial" w:cs="Arial"/>
                <w:sz w:val="16"/>
                <w:szCs w:val="16"/>
                <w:lang w:val="en-GB"/>
              </w:rPr>
              <w:t>procedures for reporting and handling reports of violence and harassment;</w:t>
            </w:r>
          </w:p>
          <w:p w14:paraId="20B0D36B" w14:textId="77777777" w:rsidR="00FA0B9A" w:rsidRPr="00E943F1" w:rsidRDefault="00FA0B9A" w:rsidP="00FA0B9A">
            <w:pPr>
              <w:pStyle w:val="ListParagraph"/>
              <w:numPr>
                <w:ilvl w:val="0"/>
                <w:numId w:val="11"/>
              </w:numPr>
              <w:ind w:left="364" w:hanging="284"/>
              <w:jc w:val="both"/>
              <w:rPr>
                <w:rFonts w:ascii="Arial" w:hAnsi="Arial" w:cs="Arial"/>
                <w:sz w:val="16"/>
                <w:szCs w:val="16"/>
                <w:lang w:val="en-GB"/>
              </w:rPr>
            </w:pPr>
            <w:r w:rsidRPr="00E943F1">
              <w:rPr>
                <w:rFonts w:ascii="Arial" w:hAnsi="Arial" w:cs="Arial"/>
                <w:sz w:val="16"/>
                <w:szCs w:val="16"/>
                <w:lang w:val="en-GB"/>
              </w:rPr>
              <w:t>measures to protect and assist those who report violence and harassment and the victims;</w:t>
            </w:r>
          </w:p>
          <w:p w14:paraId="3AAB769B" w14:textId="77777777" w:rsidR="00FA0B9A" w:rsidRPr="00E943F1" w:rsidRDefault="00FA0B9A" w:rsidP="00FA0B9A">
            <w:pPr>
              <w:pStyle w:val="ListParagraph"/>
              <w:numPr>
                <w:ilvl w:val="0"/>
                <w:numId w:val="11"/>
              </w:numPr>
              <w:ind w:left="364" w:hanging="284"/>
              <w:jc w:val="both"/>
              <w:rPr>
                <w:rFonts w:ascii="Arial" w:hAnsi="Arial" w:cs="Arial"/>
                <w:sz w:val="16"/>
                <w:szCs w:val="16"/>
                <w:lang w:val="en-GB"/>
              </w:rPr>
            </w:pPr>
            <w:r w:rsidRPr="00E943F1">
              <w:rPr>
                <w:rFonts w:ascii="Arial" w:hAnsi="Arial" w:cs="Arial"/>
                <w:sz w:val="16"/>
                <w:szCs w:val="16"/>
                <w:lang w:val="en-GB"/>
              </w:rPr>
              <w:t>rules on staff conduct (work ethics);</w:t>
            </w:r>
          </w:p>
          <w:p w14:paraId="5EF1DDC4" w14:textId="77777777" w:rsidR="00FA0B9A" w:rsidRPr="00E943F1" w:rsidRDefault="00FA0B9A" w:rsidP="00FA0B9A">
            <w:pPr>
              <w:pStyle w:val="ListParagraph"/>
              <w:numPr>
                <w:ilvl w:val="0"/>
                <w:numId w:val="9"/>
              </w:numPr>
              <w:ind w:left="364" w:hanging="284"/>
              <w:jc w:val="both"/>
              <w:rPr>
                <w:rFonts w:ascii="Arial" w:hAnsi="Arial" w:cs="Arial"/>
                <w:sz w:val="16"/>
                <w:szCs w:val="16"/>
                <w:lang w:val="en-GB"/>
              </w:rPr>
            </w:pPr>
            <w:r w:rsidRPr="00E943F1">
              <w:rPr>
                <w:rFonts w:ascii="Arial" w:hAnsi="Arial" w:cs="Arial"/>
                <w:sz w:val="16"/>
                <w:szCs w:val="16"/>
                <w:lang w:val="en-GB"/>
              </w:rPr>
              <w:t>where the supplier applies the measure referred to in point 2, an order signed by the director or their delegate or an internal procedure approved by the management, or an equivalent certified document, stating the fact of the appointment of the person responsible;</w:t>
            </w:r>
          </w:p>
          <w:p w14:paraId="7FD590A6" w14:textId="77777777" w:rsidR="00FA0B9A" w:rsidRPr="00E943F1" w:rsidRDefault="00FA0B9A" w:rsidP="00FA0B9A">
            <w:pPr>
              <w:pStyle w:val="ListParagraph"/>
              <w:numPr>
                <w:ilvl w:val="0"/>
                <w:numId w:val="10"/>
              </w:numPr>
              <w:ind w:left="364" w:hanging="284"/>
              <w:jc w:val="both"/>
              <w:rPr>
                <w:rFonts w:ascii="Arial" w:hAnsi="Arial" w:cs="Arial"/>
                <w:sz w:val="16"/>
                <w:szCs w:val="16"/>
                <w:lang w:val="en-GB"/>
              </w:rPr>
            </w:pPr>
            <w:r w:rsidRPr="00E943F1">
              <w:rPr>
                <w:rFonts w:ascii="Arial" w:hAnsi="Arial" w:cs="Arial"/>
                <w:sz w:val="16"/>
                <w:szCs w:val="16"/>
                <w:lang w:val="en-GB"/>
              </w:rPr>
              <w:t xml:space="preserve">if the measure referred to in point 3 applies, the supplier must provide information on the training planned, the training contract concluded, etc.; </w:t>
            </w:r>
          </w:p>
          <w:p w14:paraId="3F1B3873" w14:textId="77777777" w:rsidR="00FA0B9A" w:rsidRPr="00E943F1" w:rsidRDefault="00FA0B9A">
            <w:pPr>
              <w:jc w:val="both"/>
              <w:rPr>
                <w:rFonts w:ascii="Arial" w:eastAsia="Calibri" w:hAnsi="Arial" w:cs="Arial"/>
                <w:color w:val="0070C0"/>
                <w:sz w:val="16"/>
                <w:szCs w:val="16"/>
                <w:lang w:val="lt-LT"/>
              </w:rPr>
            </w:pPr>
            <w:r w:rsidRPr="00E943F1">
              <w:rPr>
                <w:rFonts w:ascii="Arial" w:hAnsi="Arial" w:cs="Arial"/>
                <w:sz w:val="16"/>
                <w:szCs w:val="16"/>
                <w:lang w:val="en-GB"/>
              </w:rPr>
              <w:t xml:space="preserve">if the supplier applies the measure referred to in points 4 and/or 5, a valid contract for supplementary health insurance or psychological support. </w:t>
            </w:r>
          </w:p>
        </w:tc>
        <w:tc>
          <w:tcPr>
            <w:tcW w:w="1970" w:type="dxa"/>
            <w:shd w:val="clear" w:color="auto" w:fill="FFFFFF" w:themeFill="background1"/>
          </w:tcPr>
          <w:p w14:paraId="12516F45" w14:textId="77777777" w:rsidR="00FA0B9A" w:rsidRPr="00E943F1" w:rsidRDefault="00FA0B9A">
            <w:pPr>
              <w:jc w:val="both"/>
              <w:rPr>
                <w:rFonts w:ascii="Arial" w:hAnsi="Arial" w:cs="Arial"/>
                <w:color w:val="FF0000"/>
                <w:sz w:val="16"/>
                <w:szCs w:val="16"/>
                <w:lang w:val="lt-LT"/>
              </w:rPr>
            </w:pPr>
          </w:p>
        </w:tc>
      </w:tr>
    </w:tbl>
    <w:p w14:paraId="4697EDC1" w14:textId="77777777" w:rsidR="00FA0B9A" w:rsidRDefault="00FA0B9A" w:rsidP="00C116CB">
      <w:pPr>
        <w:spacing w:after="0" w:line="240" w:lineRule="auto"/>
        <w:jc w:val="right"/>
        <w:rPr>
          <w:rFonts w:asciiTheme="minorBidi" w:hAnsiTheme="minorBidi"/>
          <w:i/>
          <w:iCs/>
          <w:sz w:val="16"/>
          <w:szCs w:val="16"/>
          <w:lang w:val="lt-LT"/>
        </w:rPr>
      </w:pPr>
    </w:p>
    <w:p w14:paraId="18061AFF" w14:textId="77777777" w:rsidR="00FA0B9A" w:rsidRPr="00952361" w:rsidRDefault="00FA0B9A" w:rsidP="00C116CB">
      <w:pPr>
        <w:spacing w:after="0" w:line="240" w:lineRule="auto"/>
        <w:jc w:val="right"/>
        <w:rPr>
          <w:rFonts w:asciiTheme="minorBidi" w:hAnsiTheme="minorBidi"/>
          <w:sz w:val="16"/>
          <w:szCs w:val="16"/>
          <w:lang w:val="lt-LT"/>
        </w:rPr>
      </w:pPr>
    </w:p>
    <w:p w14:paraId="4ED87B40" w14:textId="1EC58505" w:rsidR="00FA0B9A" w:rsidRPr="00952361" w:rsidRDefault="00952361" w:rsidP="00952361">
      <w:pPr>
        <w:spacing w:after="0" w:line="240" w:lineRule="auto"/>
        <w:jc w:val="center"/>
        <w:rPr>
          <w:rFonts w:asciiTheme="minorBidi" w:hAnsiTheme="minorBidi"/>
          <w:sz w:val="16"/>
          <w:szCs w:val="16"/>
          <w:lang w:val="lt-LT"/>
        </w:rPr>
      </w:pPr>
      <w:r w:rsidRPr="00952361">
        <w:rPr>
          <w:rFonts w:asciiTheme="minorBidi" w:hAnsiTheme="minorBidi"/>
          <w:sz w:val="16"/>
          <w:szCs w:val="16"/>
          <w:lang w:val="lt-LT"/>
        </w:rPr>
        <w:t>___________________</w:t>
      </w:r>
    </w:p>
    <w:p w14:paraId="3AFEE07F" w14:textId="77777777" w:rsidR="00C116CB" w:rsidRPr="00614B3C" w:rsidRDefault="00C116CB" w:rsidP="00C116CB">
      <w:pPr>
        <w:spacing w:after="0" w:line="240" w:lineRule="auto"/>
        <w:jc w:val="right"/>
        <w:rPr>
          <w:rFonts w:asciiTheme="minorBidi" w:hAnsiTheme="minorBidi"/>
          <w:i/>
          <w:iCs/>
          <w:color w:val="FF0000"/>
          <w:sz w:val="16"/>
          <w:szCs w:val="16"/>
          <w:lang w:val="lt-LT"/>
        </w:rPr>
      </w:pPr>
    </w:p>
    <w:p w14:paraId="5EF7451F" w14:textId="6A129590" w:rsidR="00C116CB" w:rsidRPr="00614B3C" w:rsidRDefault="00C116CB" w:rsidP="00952361">
      <w:pPr>
        <w:spacing w:after="0" w:line="240" w:lineRule="auto"/>
        <w:rPr>
          <w:rFonts w:asciiTheme="minorBidi" w:hAnsiTheme="minorBidi"/>
          <w:i/>
          <w:iCs/>
          <w:color w:val="FF0000"/>
          <w:sz w:val="16"/>
          <w:szCs w:val="16"/>
          <w:lang w:val="lt-LT"/>
        </w:rPr>
      </w:pPr>
    </w:p>
    <w:p w14:paraId="0465DF03" w14:textId="77777777" w:rsidR="000D3B48" w:rsidRDefault="000D3B48"/>
    <w:p w14:paraId="27BB8F40" w14:textId="77777777" w:rsidR="00980B4A" w:rsidRDefault="00980B4A"/>
    <w:sectPr w:rsidR="00980B4A" w:rsidSect="003F3378">
      <w:pgSz w:w="15840" w:h="12240" w:orient="landscape"/>
      <w:pgMar w:top="851"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1606A" w14:textId="77777777" w:rsidR="00700ABA" w:rsidRDefault="00700ABA" w:rsidP="00CC2515">
      <w:pPr>
        <w:spacing w:after="0" w:line="240" w:lineRule="auto"/>
      </w:pPr>
      <w:r>
        <w:separator/>
      </w:r>
    </w:p>
  </w:endnote>
  <w:endnote w:type="continuationSeparator" w:id="0">
    <w:p w14:paraId="5567DD50" w14:textId="77777777" w:rsidR="00700ABA" w:rsidRDefault="00700ABA"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88321" w14:textId="77777777" w:rsidR="00700ABA" w:rsidRDefault="00700ABA" w:rsidP="00CC2515">
      <w:pPr>
        <w:spacing w:after="0" w:line="240" w:lineRule="auto"/>
      </w:pPr>
      <w:r>
        <w:separator/>
      </w:r>
    </w:p>
  </w:footnote>
  <w:footnote w:type="continuationSeparator" w:id="0">
    <w:p w14:paraId="2B86F6A3" w14:textId="77777777" w:rsidR="00700ABA" w:rsidRDefault="00700ABA" w:rsidP="00CC2515">
      <w:pPr>
        <w:spacing w:after="0" w:line="240" w:lineRule="auto"/>
      </w:pPr>
      <w:r>
        <w:continuationSeparator/>
      </w:r>
    </w:p>
  </w:footnote>
  <w:footnote w:id="1">
    <w:p w14:paraId="4FD4817A" w14:textId="61A5647D" w:rsidR="00CC2515" w:rsidRPr="00394C34" w:rsidRDefault="00CC2515" w:rsidP="003F7AC7">
      <w:pPr>
        <w:keepNext/>
        <w:keepLines/>
        <w:tabs>
          <w:tab w:val="left" w:pos="1561"/>
        </w:tabs>
        <w:spacing w:after="0" w:line="240" w:lineRule="auto"/>
        <w:rPr>
          <w:rFonts w:ascii="Arial" w:hAnsi="Arial" w:cs="Arial"/>
          <w:bCs/>
          <w:sz w:val="14"/>
          <w:szCs w:val="14"/>
          <w:lang w:val="lt-LT"/>
        </w:rPr>
      </w:pPr>
      <w:r w:rsidRPr="00394C34">
        <w:rPr>
          <w:rStyle w:val="FootnoteReference"/>
          <w:rFonts w:ascii="Arial" w:hAnsi="Arial" w:cs="Arial"/>
          <w:sz w:val="14"/>
          <w:szCs w:val="14"/>
          <w:lang w:val="lt-LT"/>
        </w:rPr>
        <w:footnoteRef/>
      </w:r>
      <w:r w:rsidRPr="00394C34">
        <w:rPr>
          <w:rFonts w:ascii="Arial" w:hAnsi="Arial" w:cs="Arial"/>
          <w:sz w:val="14"/>
          <w:szCs w:val="14"/>
          <w:lang w:val="lt-LT"/>
        </w:rPr>
        <w:t xml:space="preserve"> Elektroninės bylos (failo) pavadinimas, o jei visi dokumentai teikiami vienoje byloje, nurodyti ir puslapio, kuriame yra dokumentas, numerį (Pildo tiekėjas)</w:t>
      </w:r>
    </w:p>
  </w:footnote>
  <w:footnote w:id="2">
    <w:p w14:paraId="0FB58AC4" w14:textId="77777777" w:rsidR="00CC2515" w:rsidRPr="00633841" w:rsidRDefault="00CC2515" w:rsidP="003F7AC7">
      <w:pPr>
        <w:keepNext/>
        <w:keepLines/>
        <w:spacing w:after="0" w:line="240" w:lineRule="auto"/>
        <w:ind w:left="142" w:hanging="142"/>
        <w:rPr>
          <w:rFonts w:ascii="Arial" w:hAnsi="Arial" w:cs="Arial"/>
          <w:color w:val="000000"/>
          <w:sz w:val="18"/>
          <w:szCs w:val="18"/>
        </w:rPr>
      </w:pPr>
      <w:r w:rsidRPr="00A651F8">
        <w:rPr>
          <w:rStyle w:val="FootnoteReference"/>
          <w:rFonts w:ascii="Arial" w:hAnsi="Arial" w:cs="Arial"/>
          <w:sz w:val="14"/>
          <w:szCs w:val="14"/>
          <w:lang w:val="en"/>
        </w:rPr>
        <w:footnoteRef/>
      </w:r>
      <w:r w:rsidRPr="00A651F8">
        <w:rPr>
          <w:rFonts w:ascii="Arial" w:hAnsi="Arial" w:cs="Arial"/>
          <w:sz w:val="14"/>
          <w:szCs w:val="14"/>
          <w:lang w:val="en"/>
        </w:rPr>
        <w:t xml:space="preserve"> </w:t>
      </w:r>
      <w:r w:rsidRPr="00A651F8">
        <w:rPr>
          <w:rFonts w:ascii="Arial" w:hAnsi="Arial" w:cs="Arial"/>
          <w:color w:val="000000"/>
          <w:sz w:val="14"/>
          <w:szCs w:val="14"/>
          <w:lang w:val="en"/>
        </w:rPr>
        <w:t>Name of the electronic file and, if all documents are submitted in one file, the page number of the page containing the document (To be completed by the Supplier)</w:t>
      </w:r>
    </w:p>
  </w:footnote>
  <w:footnote w:id="3">
    <w:p w14:paraId="2EA05D86" w14:textId="77777777" w:rsidR="00FA0B9A" w:rsidRPr="00E943F1" w:rsidRDefault="00FA0B9A" w:rsidP="00FA0B9A">
      <w:pPr>
        <w:keepNext/>
        <w:keepLines/>
        <w:tabs>
          <w:tab w:val="left" w:pos="1561"/>
        </w:tabs>
        <w:spacing w:after="0" w:line="240" w:lineRule="auto"/>
        <w:rPr>
          <w:rFonts w:ascii="Arial" w:hAnsi="Arial" w:cs="Arial"/>
          <w:bCs/>
          <w:sz w:val="16"/>
          <w:szCs w:val="16"/>
        </w:rPr>
      </w:pPr>
      <w:r w:rsidRPr="00E943F1">
        <w:rPr>
          <w:rStyle w:val="FootnoteReference"/>
          <w:rFonts w:ascii="Arial" w:hAnsi="Arial" w:cs="Arial"/>
          <w:sz w:val="16"/>
          <w:szCs w:val="16"/>
        </w:rPr>
        <w:footnoteRef/>
      </w:r>
      <w:r w:rsidRPr="00E943F1">
        <w:rPr>
          <w:rFonts w:ascii="Arial" w:hAnsi="Arial" w:cs="Arial"/>
          <w:sz w:val="16"/>
          <w:szCs w:val="16"/>
        </w:rPr>
        <w:t xml:space="preserve"> </w:t>
      </w:r>
      <w:r w:rsidRPr="00E943F1">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4">
    <w:p w14:paraId="5930B425" w14:textId="77777777" w:rsidR="00FA0B9A" w:rsidRPr="00633841" w:rsidRDefault="00FA0B9A" w:rsidP="00FA0B9A">
      <w:pPr>
        <w:keepNext/>
        <w:keepLines/>
        <w:tabs>
          <w:tab w:val="left" w:pos="1561"/>
        </w:tabs>
        <w:spacing w:after="0" w:line="240" w:lineRule="auto"/>
        <w:rPr>
          <w:rFonts w:ascii="Arial" w:hAnsi="Arial" w:cs="Arial"/>
          <w:bCs/>
          <w:sz w:val="16"/>
          <w:szCs w:val="16"/>
        </w:rPr>
      </w:pPr>
      <w:r w:rsidRPr="00E943F1">
        <w:rPr>
          <w:rStyle w:val="FootnoteReference"/>
          <w:rFonts w:ascii="Arial" w:hAnsi="Arial" w:cs="Arial"/>
          <w:sz w:val="16"/>
          <w:szCs w:val="16"/>
          <w:lang w:val="en"/>
        </w:rPr>
        <w:footnoteRef/>
      </w:r>
      <w:r w:rsidRPr="00E943F1">
        <w:rPr>
          <w:rFonts w:ascii="Arial" w:hAnsi="Arial" w:cs="Arial"/>
          <w:sz w:val="16"/>
          <w:szCs w:val="16"/>
          <w:lang w:val="en"/>
        </w:rPr>
        <w:t xml:space="preserve"> Name of the electronic file and, if all documents are submitted in one file, the page number of the page containing the document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4"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7623437">
    <w:abstractNumId w:val="3"/>
  </w:num>
  <w:num w:numId="2" w16cid:durableId="1071778887">
    <w:abstractNumId w:val="4"/>
  </w:num>
  <w:num w:numId="3" w16cid:durableId="1120804468">
    <w:abstractNumId w:val="0"/>
  </w:num>
  <w:num w:numId="4" w16cid:durableId="1252549227">
    <w:abstractNumId w:val="2"/>
  </w:num>
  <w:num w:numId="5" w16cid:durableId="1100951415">
    <w:abstractNumId w:val="7"/>
  </w:num>
  <w:num w:numId="6" w16cid:durableId="1783912633">
    <w:abstractNumId w:val="8"/>
  </w:num>
  <w:num w:numId="7" w16cid:durableId="1747729980">
    <w:abstractNumId w:val="6"/>
  </w:num>
  <w:num w:numId="8" w16cid:durableId="303507405">
    <w:abstractNumId w:val="1"/>
  </w:num>
  <w:num w:numId="9" w16cid:durableId="1291588771">
    <w:abstractNumId w:val="9"/>
  </w:num>
  <w:num w:numId="10" w16cid:durableId="1550845054">
    <w:abstractNumId w:val="10"/>
  </w:num>
  <w:num w:numId="11" w16cid:durableId="11944194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0433"/>
    <w:rsid w:val="00002385"/>
    <w:rsid w:val="000070B8"/>
    <w:rsid w:val="000101AF"/>
    <w:rsid w:val="00011269"/>
    <w:rsid w:val="0001621E"/>
    <w:rsid w:val="00022F74"/>
    <w:rsid w:val="00024517"/>
    <w:rsid w:val="00026479"/>
    <w:rsid w:val="0003087C"/>
    <w:rsid w:val="00036B73"/>
    <w:rsid w:val="00054E74"/>
    <w:rsid w:val="00057504"/>
    <w:rsid w:val="000577CB"/>
    <w:rsid w:val="000628B8"/>
    <w:rsid w:val="000844D2"/>
    <w:rsid w:val="000849B1"/>
    <w:rsid w:val="00085DFC"/>
    <w:rsid w:val="00092E03"/>
    <w:rsid w:val="000942C5"/>
    <w:rsid w:val="00095928"/>
    <w:rsid w:val="000A0DBF"/>
    <w:rsid w:val="000A1A39"/>
    <w:rsid w:val="000A1DA3"/>
    <w:rsid w:val="000A4ABD"/>
    <w:rsid w:val="000A5098"/>
    <w:rsid w:val="000A731B"/>
    <w:rsid w:val="000B27C0"/>
    <w:rsid w:val="000B4C8D"/>
    <w:rsid w:val="000B793E"/>
    <w:rsid w:val="000C1E4F"/>
    <w:rsid w:val="000C4D04"/>
    <w:rsid w:val="000C5D2C"/>
    <w:rsid w:val="000C6F76"/>
    <w:rsid w:val="000C75CF"/>
    <w:rsid w:val="000C7E9C"/>
    <w:rsid w:val="000D1C3F"/>
    <w:rsid w:val="000D3B48"/>
    <w:rsid w:val="000D50CC"/>
    <w:rsid w:val="000E4116"/>
    <w:rsid w:val="000E7D55"/>
    <w:rsid w:val="000F5E45"/>
    <w:rsid w:val="00101B22"/>
    <w:rsid w:val="00104B7D"/>
    <w:rsid w:val="0010557D"/>
    <w:rsid w:val="00105BA9"/>
    <w:rsid w:val="00105E2E"/>
    <w:rsid w:val="00111F84"/>
    <w:rsid w:val="0011279A"/>
    <w:rsid w:val="00113509"/>
    <w:rsid w:val="001300DD"/>
    <w:rsid w:val="0013174C"/>
    <w:rsid w:val="00133A7E"/>
    <w:rsid w:val="001343BB"/>
    <w:rsid w:val="00135877"/>
    <w:rsid w:val="00140AF2"/>
    <w:rsid w:val="00141C7A"/>
    <w:rsid w:val="001446D9"/>
    <w:rsid w:val="00144EE5"/>
    <w:rsid w:val="001465F7"/>
    <w:rsid w:val="00150FA5"/>
    <w:rsid w:val="0015122E"/>
    <w:rsid w:val="001518A8"/>
    <w:rsid w:val="0015635E"/>
    <w:rsid w:val="00161043"/>
    <w:rsid w:val="0017249A"/>
    <w:rsid w:val="001839D7"/>
    <w:rsid w:val="00185339"/>
    <w:rsid w:val="00185797"/>
    <w:rsid w:val="001873C4"/>
    <w:rsid w:val="0019444B"/>
    <w:rsid w:val="001A119B"/>
    <w:rsid w:val="001A4EA6"/>
    <w:rsid w:val="001A6645"/>
    <w:rsid w:val="001A6666"/>
    <w:rsid w:val="001A7218"/>
    <w:rsid w:val="001C35CF"/>
    <w:rsid w:val="001C4AB8"/>
    <w:rsid w:val="001D3D8B"/>
    <w:rsid w:val="001D462B"/>
    <w:rsid w:val="001E2814"/>
    <w:rsid w:val="001E3A2B"/>
    <w:rsid w:val="001F005B"/>
    <w:rsid w:val="001F234B"/>
    <w:rsid w:val="001F24B3"/>
    <w:rsid w:val="001F6E14"/>
    <w:rsid w:val="00200638"/>
    <w:rsid w:val="002011E1"/>
    <w:rsid w:val="00203611"/>
    <w:rsid w:val="0020799E"/>
    <w:rsid w:val="00207D4E"/>
    <w:rsid w:val="00211FAD"/>
    <w:rsid w:val="00212AEA"/>
    <w:rsid w:val="00214BF2"/>
    <w:rsid w:val="0021578A"/>
    <w:rsid w:val="0022201E"/>
    <w:rsid w:val="00224DDB"/>
    <w:rsid w:val="00226278"/>
    <w:rsid w:val="0024218A"/>
    <w:rsid w:val="00247DDE"/>
    <w:rsid w:val="00250433"/>
    <w:rsid w:val="00251933"/>
    <w:rsid w:val="00253745"/>
    <w:rsid w:val="00253A78"/>
    <w:rsid w:val="0026348F"/>
    <w:rsid w:val="00274AAC"/>
    <w:rsid w:val="002774D1"/>
    <w:rsid w:val="0028696D"/>
    <w:rsid w:val="002952D1"/>
    <w:rsid w:val="00296936"/>
    <w:rsid w:val="002A00F1"/>
    <w:rsid w:val="002C442F"/>
    <w:rsid w:val="002C7380"/>
    <w:rsid w:val="002C7DA4"/>
    <w:rsid w:val="002D1A6E"/>
    <w:rsid w:val="002E11BC"/>
    <w:rsid w:val="002E7B8A"/>
    <w:rsid w:val="002F0458"/>
    <w:rsid w:val="002F0D12"/>
    <w:rsid w:val="002F108F"/>
    <w:rsid w:val="002F3980"/>
    <w:rsid w:val="003039C9"/>
    <w:rsid w:val="00304078"/>
    <w:rsid w:val="00310D5D"/>
    <w:rsid w:val="00315162"/>
    <w:rsid w:val="00316DF2"/>
    <w:rsid w:val="00324020"/>
    <w:rsid w:val="003442F8"/>
    <w:rsid w:val="0035226E"/>
    <w:rsid w:val="00357051"/>
    <w:rsid w:val="003625B4"/>
    <w:rsid w:val="0036764B"/>
    <w:rsid w:val="00376FF1"/>
    <w:rsid w:val="00380B39"/>
    <w:rsid w:val="00394C34"/>
    <w:rsid w:val="00396BB7"/>
    <w:rsid w:val="00397C1E"/>
    <w:rsid w:val="003A1FD2"/>
    <w:rsid w:val="003B06E5"/>
    <w:rsid w:val="003B5C72"/>
    <w:rsid w:val="003C2BDC"/>
    <w:rsid w:val="003E3338"/>
    <w:rsid w:val="003E6881"/>
    <w:rsid w:val="003F19F0"/>
    <w:rsid w:val="003F1DED"/>
    <w:rsid w:val="003F3378"/>
    <w:rsid w:val="003F4B6E"/>
    <w:rsid w:val="003F7AC7"/>
    <w:rsid w:val="00401836"/>
    <w:rsid w:val="0040235F"/>
    <w:rsid w:val="00403B5D"/>
    <w:rsid w:val="00404E28"/>
    <w:rsid w:val="00407FE4"/>
    <w:rsid w:val="004105FD"/>
    <w:rsid w:val="00411800"/>
    <w:rsid w:val="00412132"/>
    <w:rsid w:val="00412618"/>
    <w:rsid w:val="00413037"/>
    <w:rsid w:val="00416993"/>
    <w:rsid w:val="004175C2"/>
    <w:rsid w:val="0042266F"/>
    <w:rsid w:val="00432A75"/>
    <w:rsid w:val="00435F0D"/>
    <w:rsid w:val="0043697A"/>
    <w:rsid w:val="004372E4"/>
    <w:rsid w:val="004414AB"/>
    <w:rsid w:val="00444FAD"/>
    <w:rsid w:val="00447AB8"/>
    <w:rsid w:val="00454D7C"/>
    <w:rsid w:val="004560A8"/>
    <w:rsid w:val="00461CB6"/>
    <w:rsid w:val="00463A63"/>
    <w:rsid w:val="00465693"/>
    <w:rsid w:val="004720B2"/>
    <w:rsid w:val="00476F53"/>
    <w:rsid w:val="00477166"/>
    <w:rsid w:val="00486631"/>
    <w:rsid w:val="00487171"/>
    <w:rsid w:val="004A7F16"/>
    <w:rsid w:val="004B4AC8"/>
    <w:rsid w:val="004B60F1"/>
    <w:rsid w:val="004B6665"/>
    <w:rsid w:val="004C14C4"/>
    <w:rsid w:val="004C61C3"/>
    <w:rsid w:val="004D088A"/>
    <w:rsid w:val="004D7A4C"/>
    <w:rsid w:val="004E29C3"/>
    <w:rsid w:val="004E3104"/>
    <w:rsid w:val="004E3408"/>
    <w:rsid w:val="004E47BF"/>
    <w:rsid w:val="004E60E3"/>
    <w:rsid w:val="004F0126"/>
    <w:rsid w:val="004F0FAC"/>
    <w:rsid w:val="004F7F9D"/>
    <w:rsid w:val="00506086"/>
    <w:rsid w:val="00512E07"/>
    <w:rsid w:val="00524508"/>
    <w:rsid w:val="00527302"/>
    <w:rsid w:val="00527A83"/>
    <w:rsid w:val="00533297"/>
    <w:rsid w:val="005407DB"/>
    <w:rsid w:val="00541343"/>
    <w:rsid w:val="00543FF4"/>
    <w:rsid w:val="00545DE2"/>
    <w:rsid w:val="005473F3"/>
    <w:rsid w:val="00551A51"/>
    <w:rsid w:val="00553ACB"/>
    <w:rsid w:val="00553C2F"/>
    <w:rsid w:val="005620CC"/>
    <w:rsid w:val="00585C27"/>
    <w:rsid w:val="0058673B"/>
    <w:rsid w:val="00596EC6"/>
    <w:rsid w:val="00597150"/>
    <w:rsid w:val="005A0F0E"/>
    <w:rsid w:val="005A4BB0"/>
    <w:rsid w:val="005A6CF8"/>
    <w:rsid w:val="005B34B9"/>
    <w:rsid w:val="005B4688"/>
    <w:rsid w:val="005C15F6"/>
    <w:rsid w:val="005C7654"/>
    <w:rsid w:val="005D1A7C"/>
    <w:rsid w:val="005E5F37"/>
    <w:rsid w:val="006005F2"/>
    <w:rsid w:val="00607DE3"/>
    <w:rsid w:val="00611829"/>
    <w:rsid w:val="00611AC4"/>
    <w:rsid w:val="006152B6"/>
    <w:rsid w:val="006237B2"/>
    <w:rsid w:val="00625229"/>
    <w:rsid w:val="00626CE3"/>
    <w:rsid w:val="0063173F"/>
    <w:rsid w:val="0063472A"/>
    <w:rsid w:val="006418BE"/>
    <w:rsid w:val="00646E02"/>
    <w:rsid w:val="006528A2"/>
    <w:rsid w:val="0065299C"/>
    <w:rsid w:val="00657AC6"/>
    <w:rsid w:val="006619F5"/>
    <w:rsid w:val="00667EBE"/>
    <w:rsid w:val="00672B8E"/>
    <w:rsid w:val="00674C70"/>
    <w:rsid w:val="00674E71"/>
    <w:rsid w:val="00677191"/>
    <w:rsid w:val="00682489"/>
    <w:rsid w:val="006853C0"/>
    <w:rsid w:val="00687080"/>
    <w:rsid w:val="00692C42"/>
    <w:rsid w:val="00694BD7"/>
    <w:rsid w:val="00696F82"/>
    <w:rsid w:val="00697B35"/>
    <w:rsid w:val="006C2A09"/>
    <w:rsid w:val="006C7B8A"/>
    <w:rsid w:val="006D05B0"/>
    <w:rsid w:val="006D13B1"/>
    <w:rsid w:val="006D3FA5"/>
    <w:rsid w:val="006D747D"/>
    <w:rsid w:val="006E0F29"/>
    <w:rsid w:val="006F2614"/>
    <w:rsid w:val="006F3114"/>
    <w:rsid w:val="006F4ACE"/>
    <w:rsid w:val="006F5274"/>
    <w:rsid w:val="00700ABA"/>
    <w:rsid w:val="00702AA6"/>
    <w:rsid w:val="00702CE2"/>
    <w:rsid w:val="00722DCA"/>
    <w:rsid w:val="00724AA9"/>
    <w:rsid w:val="00730608"/>
    <w:rsid w:val="00733FCC"/>
    <w:rsid w:val="007348B7"/>
    <w:rsid w:val="00736342"/>
    <w:rsid w:val="00740D95"/>
    <w:rsid w:val="007572F8"/>
    <w:rsid w:val="00764825"/>
    <w:rsid w:val="00764B61"/>
    <w:rsid w:val="00771D2C"/>
    <w:rsid w:val="0077304C"/>
    <w:rsid w:val="007901CE"/>
    <w:rsid w:val="0079056A"/>
    <w:rsid w:val="00792476"/>
    <w:rsid w:val="00794CF8"/>
    <w:rsid w:val="007B0C7B"/>
    <w:rsid w:val="007B5A8A"/>
    <w:rsid w:val="007C2684"/>
    <w:rsid w:val="007C5B0E"/>
    <w:rsid w:val="007C5DA8"/>
    <w:rsid w:val="007C768A"/>
    <w:rsid w:val="007D1391"/>
    <w:rsid w:val="007E2312"/>
    <w:rsid w:val="007E4ED9"/>
    <w:rsid w:val="007F5853"/>
    <w:rsid w:val="007F73BB"/>
    <w:rsid w:val="007F7EB8"/>
    <w:rsid w:val="00802018"/>
    <w:rsid w:val="00812D01"/>
    <w:rsid w:val="00813958"/>
    <w:rsid w:val="00817330"/>
    <w:rsid w:val="00821E43"/>
    <w:rsid w:val="00831560"/>
    <w:rsid w:val="0083348B"/>
    <w:rsid w:val="0083640A"/>
    <w:rsid w:val="00837AA9"/>
    <w:rsid w:val="008471EF"/>
    <w:rsid w:val="00850A00"/>
    <w:rsid w:val="008558A3"/>
    <w:rsid w:val="00857F5F"/>
    <w:rsid w:val="0086115D"/>
    <w:rsid w:val="00863514"/>
    <w:rsid w:val="008638EF"/>
    <w:rsid w:val="00866387"/>
    <w:rsid w:val="00870574"/>
    <w:rsid w:val="00875A20"/>
    <w:rsid w:val="00877C19"/>
    <w:rsid w:val="0088046A"/>
    <w:rsid w:val="00880545"/>
    <w:rsid w:val="008809BB"/>
    <w:rsid w:val="00886B25"/>
    <w:rsid w:val="00893AD7"/>
    <w:rsid w:val="008A0098"/>
    <w:rsid w:val="008A06D8"/>
    <w:rsid w:val="008A6810"/>
    <w:rsid w:val="008A6D34"/>
    <w:rsid w:val="008B0350"/>
    <w:rsid w:val="008C0E1D"/>
    <w:rsid w:val="008C3161"/>
    <w:rsid w:val="008C5CA0"/>
    <w:rsid w:val="008C62EC"/>
    <w:rsid w:val="008D0D62"/>
    <w:rsid w:val="008D1204"/>
    <w:rsid w:val="008D6F1D"/>
    <w:rsid w:val="008E2F50"/>
    <w:rsid w:val="008F1365"/>
    <w:rsid w:val="008F2509"/>
    <w:rsid w:val="008F421E"/>
    <w:rsid w:val="008F7A9B"/>
    <w:rsid w:val="0090103E"/>
    <w:rsid w:val="00901D28"/>
    <w:rsid w:val="009060A6"/>
    <w:rsid w:val="00906F8F"/>
    <w:rsid w:val="00907D4D"/>
    <w:rsid w:val="00911878"/>
    <w:rsid w:val="009420D9"/>
    <w:rsid w:val="00947258"/>
    <w:rsid w:val="009474E4"/>
    <w:rsid w:val="00952361"/>
    <w:rsid w:val="00957C79"/>
    <w:rsid w:val="00961C46"/>
    <w:rsid w:val="00963E4E"/>
    <w:rsid w:val="00964D5F"/>
    <w:rsid w:val="00965149"/>
    <w:rsid w:val="00966B51"/>
    <w:rsid w:val="00966F53"/>
    <w:rsid w:val="00970051"/>
    <w:rsid w:val="00980B4A"/>
    <w:rsid w:val="009818AD"/>
    <w:rsid w:val="00981C96"/>
    <w:rsid w:val="00981EB6"/>
    <w:rsid w:val="009837A8"/>
    <w:rsid w:val="00992F51"/>
    <w:rsid w:val="00997A24"/>
    <w:rsid w:val="009A3A54"/>
    <w:rsid w:val="009A43FB"/>
    <w:rsid w:val="009B02B8"/>
    <w:rsid w:val="009B2D20"/>
    <w:rsid w:val="009B2E12"/>
    <w:rsid w:val="009B3FFE"/>
    <w:rsid w:val="009B71CF"/>
    <w:rsid w:val="009C203D"/>
    <w:rsid w:val="009C39BE"/>
    <w:rsid w:val="009C4CAD"/>
    <w:rsid w:val="009C656B"/>
    <w:rsid w:val="009D00D2"/>
    <w:rsid w:val="009D2192"/>
    <w:rsid w:val="009D5647"/>
    <w:rsid w:val="009D5F42"/>
    <w:rsid w:val="009D6DB3"/>
    <w:rsid w:val="009F685D"/>
    <w:rsid w:val="00A02131"/>
    <w:rsid w:val="00A045B6"/>
    <w:rsid w:val="00A10F89"/>
    <w:rsid w:val="00A15635"/>
    <w:rsid w:val="00A22EAD"/>
    <w:rsid w:val="00A23A44"/>
    <w:rsid w:val="00A24FBC"/>
    <w:rsid w:val="00A325D2"/>
    <w:rsid w:val="00A501D0"/>
    <w:rsid w:val="00A55E02"/>
    <w:rsid w:val="00A63D53"/>
    <w:rsid w:val="00A651F8"/>
    <w:rsid w:val="00A66290"/>
    <w:rsid w:val="00A8165D"/>
    <w:rsid w:val="00A84ED3"/>
    <w:rsid w:val="00A87DEF"/>
    <w:rsid w:val="00A924AE"/>
    <w:rsid w:val="00A93380"/>
    <w:rsid w:val="00AA3224"/>
    <w:rsid w:val="00AA48A8"/>
    <w:rsid w:val="00AB3F28"/>
    <w:rsid w:val="00AB6DBE"/>
    <w:rsid w:val="00AD36C6"/>
    <w:rsid w:val="00AE1AA6"/>
    <w:rsid w:val="00AE2433"/>
    <w:rsid w:val="00AE3FB1"/>
    <w:rsid w:val="00AF4A47"/>
    <w:rsid w:val="00AF7A10"/>
    <w:rsid w:val="00B003C4"/>
    <w:rsid w:val="00B06BEF"/>
    <w:rsid w:val="00B07429"/>
    <w:rsid w:val="00B126DC"/>
    <w:rsid w:val="00B14BE8"/>
    <w:rsid w:val="00B1633B"/>
    <w:rsid w:val="00B206E0"/>
    <w:rsid w:val="00B27FD3"/>
    <w:rsid w:val="00B405C0"/>
    <w:rsid w:val="00B41486"/>
    <w:rsid w:val="00B414F1"/>
    <w:rsid w:val="00B41B18"/>
    <w:rsid w:val="00B42621"/>
    <w:rsid w:val="00B447D7"/>
    <w:rsid w:val="00B44892"/>
    <w:rsid w:val="00B52DE8"/>
    <w:rsid w:val="00B55ED4"/>
    <w:rsid w:val="00B62498"/>
    <w:rsid w:val="00B761CC"/>
    <w:rsid w:val="00B81582"/>
    <w:rsid w:val="00B914EB"/>
    <w:rsid w:val="00B916DA"/>
    <w:rsid w:val="00B949A9"/>
    <w:rsid w:val="00B95347"/>
    <w:rsid w:val="00BA0238"/>
    <w:rsid w:val="00BA76E4"/>
    <w:rsid w:val="00BB6C89"/>
    <w:rsid w:val="00BC4C18"/>
    <w:rsid w:val="00BC68C7"/>
    <w:rsid w:val="00BD0489"/>
    <w:rsid w:val="00BD205F"/>
    <w:rsid w:val="00BE74ED"/>
    <w:rsid w:val="00BF00C5"/>
    <w:rsid w:val="00BF0267"/>
    <w:rsid w:val="00BF318B"/>
    <w:rsid w:val="00C0106A"/>
    <w:rsid w:val="00C01455"/>
    <w:rsid w:val="00C06A81"/>
    <w:rsid w:val="00C06B81"/>
    <w:rsid w:val="00C116CB"/>
    <w:rsid w:val="00C11E73"/>
    <w:rsid w:val="00C14459"/>
    <w:rsid w:val="00C20125"/>
    <w:rsid w:val="00C21417"/>
    <w:rsid w:val="00C241D8"/>
    <w:rsid w:val="00C25C17"/>
    <w:rsid w:val="00C27366"/>
    <w:rsid w:val="00C379BD"/>
    <w:rsid w:val="00C50702"/>
    <w:rsid w:val="00C51F79"/>
    <w:rsid w:val="00C54106"/>
    <w:rsid w:val="00C545BA"/>
    <w:rsid w:val="00C54618"/>
    <w:rsid w:val="00C5592C"/>
    <w:rsid w:val="00C56D29"/>
    <w:rsid w:val="00C6073D"/>
    <w:rsid w:val="00C60EF6"/>
    <w:rsid w:val="00C650D1"/>
    <w:rsid w:val="00C67BF7"/>
    <w:rsid w:val="00C8008E"/>
    <w:rsid w:val="00C810C8"/>
    <w:rsid w:val="00C835CC"/>
    <w:rsid w:val="00C8747F"/>
    <w:rsid w:val="00C9117B"/>
    <w:rsid w:val="00C94787"/>
    <w:rsid w:val="00C948BA"/>
    <w:rsid w:val="00CA1BAF"/>
    <w:rsid w:val="00CA1EFD"/>
    <w:rsid w:val="00CA6FE8"/>
    <w:rsid w:val="00CC0109"/>
    <w:rsid w:val="00CC2515"/>
    <w:rsid w:val="00CC6CCE"/>
    <w:rsid w:val="00CC73DE"/>
    <w:rsid w:val="00CF6394"/>
    <w:rsid w:val="00D018E6"/>
    <w:rsid w:val="00D03D67"/>
    <w:rsid w:val="00D1072F"/>
    <w:rsid w:val="00D15A5A"/>
    <w:rsid w:val="00D24960"/>
    <w:rsid w:val="00D33C03"/>
    <w:rsid w:val="00D33CDB"/>
    <w:rsid w:val="00D35313"/>
    <w:rsid w:val="00D35DC2"/>
    <w:rsid w:val="00D3689B"/>
    <w:rsid w:val="00D4237D"/>
    <w:rsid w:val="00D51EBC"/>
    <w:rsid w:val="00D557A5"/>
    <w:rsid w:val="00D60AA8"/>
    <w:rsid w:val="00D6107C"/>
    <w:rsid w:val="00D612CE"/>
    <w:rsid w:val="00D67037"/>
    <w:rsid w:val="00D70954"/>
    <w:rsid w:val="00D70C72"/>
    <w:rsid w:val="00D81417"/>
    <w:rsid w:val="00D825F8"/>
    <w:rsid w:val="00D86D8B"/>
    <w:rsid w:val="00D94819"/>
    <w:rsid w:val="00D9743A"/>
    <w:rsid w:val="00DA7CB2"/>
    <w:rsid w:val="00DA7F93"/>
    <w:rsid w:val="00DB0EB6"/>
    <w:rsid w:val="00DB63BB"/>
    <w:rsid w:val="00DC2D08"/>
    <w:rsid w:val="00DC5EBB"/>
    <w:rsid w:val="00DD39A9"/>
    <w:rsid w:val="00DD5574"/>
    <w:rsid w:val="00DE11C6"/>
    <w:rsid w:val="00DE288D"/>
    <w:rsid w:val="00DE2D3D"/>
    <w:rsid w:val="00DE3ED7"/>
    <w:rsid w:val="00DE64DB"/>
    <w:rsid w:val="00DF1A25"/>
    <w:rsid w:val="00DF3AC7"/>
    <w:rsid w:val="00DF602F"/>
    <w:rsid w:val="00DF6A65"/>
    <w:rsid w:val="00DF6ED7"/>
    <w:rsid w:val="00E018F1"/>
    <w:rsid w:val="00E1791D"/>
    <w:rsid w:val="00E37EBD"/>
    <w:rsid w:val="00E4277B"/>
    <w:rsid w:val="00E42993"/>
    <w:rsid w:val="00E43410"/>
    <w:rsid w:val="00E56E41"/>
    <w:rsid w:val="00E64C39"/>
    <w:rsid w:val="00E650D5"/>
    <w:rsid w:val="00E71871"/>
    <w:rsid w:val="00E75895"/>
    <w:rsid w:val="00E768FA"/>
    <w:rsid w:val="00E7698A"/>
    <w:rsid w:val="00E77BF1"/>
    <w:rsid w:val="00E86AD1"/>
    <w:rsid w:val="00E94A36"/>
    <w:rsid w:val="00E97C9C"/>
    <w:rsid w:val="00EA0F9C"/>
    <w:rsid w:val="00EA1FBE"/>
    <w:rsid w:val="00EA2EBA"/>
    <w:rsid w:val="00EA56A0"/>
    <w:rsid w:val="00EA6403"/>
    <w:rsid w:val="00EA70DA"/>
    <w:rsid w:val="00EA74FF"/>
    <w:rsid w:val="00EB6CA9"/>
    <w:rsid w:val="00EC28DD"/>
    <w:rsid w:val="00EC52B5"/>
    <w:rsid w:val="00ED0D7F"/>
    <w:rsid w:val="00ED6C2F"/>
    <w:rsid w:val="00EE096F"/>
    <w:rsid w:val="00EE1B53"/>
    <w:rsid w:val="00EE7D21"/>
    <w:rsid w:val="00EF0256"/>
    <w:rsid w:val="00F02408"/>
    <w:rsid w:val="00F03635"/>
    <w:rsid w:val="00F046EC"/>
    <w:rsid w:val="00F0502E"/>
    <w:rsid w:val="00F05663"/>
    <w:rsid w:val="00F23E43"/>
    <w:rsid w:val="00F2401C"/>
    <w:rsid w:val="00F32185"/>
    <w:rsid w:val="00F323F8"/>
    <w:rsid w:val="00F3330D"/>
    <w:rsid w:val="00F41C4B"/>
    <w:rsid w:val="00F55A3D"/>
    <w:rsid w:val="00F567D6"/>
    <w:rsid w:val="00F56FDF"/>
    <w:rsid w:val="00F634F6"/>
    <w:rsid w:val="00F63DD8"/>
    <w:rsid w:val="00F66C89"/>
    <w:rsid w:val="00F768CC"/>
    <w:rsid w:val="00F77F74"/>
    <w:rsid w:val="00F80C94"/>
    <w:rsid w:val="00F81B1B"/>
    <w:rsid w:val="00F82E35"/>
    <w:rsid w:val="00F92E57"/>
    <w:rsid w:val="00FA0B9A"/>
    <w:rsid w:val="00FA7480"/>
    <w:rsid w:val="00FB7529"/>
    <w:rsid w:val="00FB7A01"/>
    <w:rsid w:val="00FC10C4"/>
    <w:rsid w:val="00FC20E3"/>
    <w:rsid w:val="00FC67D2"/>
    <w:rsid w:val="00FD2BB2"/>
    <w:rsid w:val="00FD47B1"/>
    <w:rsid w:val="00FD4DEE"/>
    <w:rsid w:val="00FD579B"/>
    <w:rsid w:val="00FE00B8"/>
    <w:rsid w:val="00FE2535"/>
    <w:rsid w:val="00FE3018"/>
    <w:rsid w:val="00FE36F1"/>
    <w:rsid w:val="00FE4207"/>
    <w:rsid w:val="045EE6B6"/>
    <w:rsid w:val="090B5730"/>
    <w:rsid w:val="1327C044"/>
    <w:rsid w:val="144DFC0D"/>
    <w:rsid w:val="208558BB"/>
    <w:rsid w:val="23435785"/>
    <w:rsid w:val="2449BE6C"/>
    <w:rsid w:val="2AA54401"/>
    <w:rsid w:val="3309A839"/>
    <w:rsid w:val="33F627EA"/>
    <w:rsid w:val="3546E6E5"/>
    <w:rsid w:val="367183AB"/>
    <w:rsid w:val="3B7F9663"/>
    <w:rsid w:val="3F249486"/>
    <w:rsid w:val="3F7873CD"/>
    <w:rsid w:val="489EAB2B"/>
    <w:rsid w:val="49E2A131"/>
    <w:rsid w:val="4A26875B"/>
    <w:rsid w:val="4F34270C"/>
    <w:rsid w:val="52CA8BC3"/>
    <w:rsid w:val="599D5A4A"/>
    <w:rsid w:val="5E15FE44"/>
    <w:rsid w:val="62B52642"/>
    <w:rsid w:val="6425F71B"/>
    <w:rsid w:val="64B54C05"/>
    <w:rsid w:val="65A48284"/>
    <w:rsid w:val="6C945788"/>
    <w:rsid w:val="6D06C51E"/>
    <w:rsid w:val="6FF0B801"/>
    <w:rsid w:val="72B8BD3A"/>
    <w:rsid w:val="72D90D7E"/>
    <w:rsid w:val="74124FA2"/>
    <w:rsid w:val="76C04065"/>
    <w:rsid w:val="7A3778DF"/>
    <w:rsid w:val="7C02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CC75C12A-E0BA-4A7F-BBF2-C04650499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nhideWhenUsed/>
    <w:rsid w:val="00CC2515"/>
    <w:rPr>
      <w:sz w:val="16"/>
      <w:szCs w:val="16"/>
    </w:rPr>
  </w:style>
  <w:style w:type="paragraph" w:styleId="CommentText">
    <w:name w:val="annotation text"/>
    <w:basedOn w:val="Normal"/>
    <w:link w:val="CommentTextChar"/>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42C5"/>
  </w:style>
  <w:style w:type="paragraph" w:styleId="Header">
    <w:name w:val="header"/>
    <w:basedOn w:val="Normal"/>
    <w:link w:val="HeaderChar"/>
    <w:uiPriority w:val="99"/>
    <w:semiHidden/>
    <w:unhideWhenUsed/>
    <w:rsid w:val="0061182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11829"/>
  </w:style>
  <w:style w:type="paragraph" w:styleId="Footer">
    <w:name w:val="footer"/>
    <w:basedOn w:val="Normal"/>
    <w:link w:val="FooterChar"/>
    <w:uiPriority w:val="99"/>
    <w:semiHidden/>
    <w:unhideWhenUsed/>
    <w:rsid w:val="0061182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1829"/>
  </w:style>
  <w:style w:type="character" w:customStyle="1" w:styleId="markedcontent">
    <w:name w:val="markedcontent"/>
    <w:basedOn w:val="DefaultParagraphFont"/>
    <w:rsid w:val="000C75CF"/>
  </w:style>
  <w:style w:type="paragraph" w:customStyle="1" w:styleId="pf0">
    <w:name w:val="pf0"/>
    <w:basedOn w:val="Normal"/>
    <w:rsid w:val="00F768C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F768CC"/>
    <w:rPr>
      <w:rFonts w:ascii="Segoe UI" w:hAnsi="Segoe UI" w:cs="Segoe UI" w:hint="default"/>
      <w:sz w:val="18"/>
      <w:szCs w:val="18"/>
    </w:rPr>
  </w:style>
  <w:style w:type="paragraph" w:styleId="Revision">
    <w:name w:val="Revision"/>
    <w:hidden/>
    <w:uiPriority w:val="99"/>
    <w:semiHidden/>
    <w:rsid w:val="001446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93058">
      <w:bodyDiv w:val="1"/>
      <w:marLeft w:val="0"/>
      <w:marRight w:val="0"/>
      <w:marTop w:val="0"/>
      <w:marBottom w:val="0"/>
      <w:divBdr>
        <w:top w:val="none" w:sz="0" w:space="0" w:color="auto"/>
        <w:left w:val="none" w:sz="0" w:space="0" w:color="auto"/>
        <w:bottom w:val="none" w:sz="0" w:space="0" w:color="auto"/>
        <w:right w:val="none" w:sz="0" w:space="0" w:color="auto"/>
      </w:divBdr>
    </w:div>
    <w:div w:id="315426312">
      <w:bodyDiv w:val="1"/>
      <w:marLeft w:val="0"/>
      <w:marRight w:val="0"/>
      <w:marTop w:val="0"/>
      <w:marBottom w:val="0"/>
      <w:divBdr>
        <w:top w:val="none" w:sz="0" w:space="0" w:color="auto"/>
        <w:left w:val="none" w:sz="0" w:space="0" w:color="auto"/>
        <w:bottom w:val="none" w:sz="0" w:space="0" w:color="auto"/>
        <w:right w:val="none" w:sz="0" w:space="0" w:color="auto"/>
      </w:divBdr>
    </w:div>
    <w:div w:id="332799847">
      <w:bodyDiv w:val="1"/>
      <w:marLeft w:val="0"/>
      <w:marRight w:val="0"/>
      <w:marTop w:val="0"/>
      <w:marBottom w:val="0"/>
      <w:divBdr>
        <w:top w:val="none" w:sz="0" w:space="0" w:color="auto"/>
        <w:left w:val="none" w:sz="0" w:space="0" w:color="auto"/>
        <w:bottom w:val="none" w:sz="0" w:space="0" w:color="auto"/>
        <w:right w:val="none" w:sz="0" w:space="0" w:color="auto"/>
      </w:divBdr>
    </w:div>
    <w:div w:id="409233698">
      <w:bodyDiv w:val="1"/>
      <w:marLeft w:val="0"/>
      <w:marRight w:val="0"/>
      <w:marTop w:val="0"/>
      <w:marBottom w:val="0"/>
      <w:divBdr>
        <w:top w:val="none" w:sz="0" w:space="0" w:color="auto"/>
        <w:left w:val="none" w:sz="0" w:space="0" w:color="auto"/>
        <w:bottom w:val="none" w:sz="0" w:space="0" w:color="auto"/>
        <w:right w:val="none" w:sz="0" w:space="0" w:color="auto"/>
      </w:divBdr>
    </w:div>
    <w:div w:id="785537482">
      <w:bodyDiv w:val="1"/>
      <w:marLeft w:val="0"/>
      <w:marRight w:val="0"/>
      <w:marTop w:val="0"/>
      <w:marBottom w:val="0"/>
      <w:divBdr>
        <w:top w:val="none" w:sz="0" w:space="0" w:color="auto"/>
        <w:left w:val="none" w:sz="0" w:space="0" w:color="auto"/>
        <w:bottom w:val="none" w:sz="0" w:space="0" w:color="auto"/>
        <w:right w:val="none" w:sz="0" w:space="0" w:color="auto"/>
      </w:divBdr>
    </w:div>
    <w:div w:id="956643554">
      <w:bodyDiv w:val="1"/>
      <w:marLeft w:val="0"/>
      <w:marRight w:val="0"/>
      <w:marTop w:val="0"/>
      <w:marBottom w:val="0"/>
      <w:divBdr>
        <w:top w:val="none" w:sz="0" w:space="0" w:color="auto"/>
        <w:left w:val="none" w:sz="0" w:space="0" w:color="auto"/>
        <w:bottom w:val="none" w:sz="0" w:space="0" w:color="auto"/>
        <w:right w:val="none" w:sz="0" w:space="0" w:color="auto"/>
      </w:divBdr>
    </w:div>
    <w:div w:id="1140877326">
      <w:bodyDiv w:val="1"/>
      <w:marLeft w:val="0"/>
      <w:marRight w:val="0"/>
      <w:marTop w:val="0"/>
      <w:marBottom w:val="0"/>
      <w:divBdr>
        <w:top w:val="none" w:sz="0" w:space="0" w:color="auto"/>
        <w:left w:val="none" w:sz="0" w:space="0" w:color="auto"/>
        <w:bottom w:val="none" w:sz="0" w:space="0" w:color="auto"/>
        <w:right w:val="none" w:sz="0" w:space="0" w:color="auto"/>
      </w:divBdr>
    </w:div>
    <w:div w:id="1212109099">
      <w:bodyDiv w:val="1"/>
      <w:marLeft w:val="0"/>
      <w:marRight w:val="0"/>
      <w:marTop w:val="0"/>
      <w:marBottom w:val="0"/>
      <w:divBdr>
        <w:top w:val="none" w:sz="0" w:space="0" w:color="auto"/>
        <w:left w:val="none" w:sz="0" w:space="0" w:color="auto"/>
        <w:bottom w:val="none" w:sz="0" w:space="0" w:color="auto"/>
        <w:right w:val="none" w:sz="0" w:space="0" w:color="auto"/>
      </w:divBdr>
    </w:div>
    <w:div w:id="1285233142">
      <w:bodyDiv w:val="1"/>
      <w:marLeft w:val="0"/>
      <w:marRight w:val="0"/>
      <w:marTop w:val="0"/>
      <w:marBottom w:val="0"/>
      <w:divBdr>
        <w:top w:val="none" w:sz="0" w:space="0" w:color="auto"/>
        <w:left w:val="none" w:sz="0" w:space="0" w:color="auto"/>
        <w:bottom w:val="none" w:sz="0" w:space="0" w:color="auto"/>
        <w:right w:val="none" w:sz="0" w:space="0" w:color="auto"/>
      </w:divBdr>
    </w:div>
    <w:div w:id="1308971195">
      <w:bodyDiv w:val="1"/>
      <w:marLeft w:val="0"/>
      <w:marRight w:val="0"/>
      <w:marTop w:val="0"/>
      <w:marBottom w:val="0"/>
      <w:divBdr>
        <w:top w:val="none" w:sz="0" w:space="0" w:color="auto"/>
        <w:left w:val="none" w:sz="0" w:space="0" w:color="auto"/>
        <w:bottom w:val="none" w:sz="0" w:space="0" w:color="auto"/>
        <w:right w:val="none" w:sz="0" w:space="0" w:color="auto"/>
      </w:divBdr>
    </w:div>
    <w:div w:id="1387559201">
      <w:bodyDiv w:val="1"/>
      <w:marLeft w:val="0"/>
      <w:marRight w:val="0"/>
      <w:marTop w:val="0"/>
      <w:marBottom w:val="0"/>
      <w:divBdr>
        <w:top w:val="none" w:sz="0" w:space="0" w:color="auto"/>
        <w:left w:val="none" w:sz="0" w:space="0" w:color="auto"/>
        <w:bottom w:val="none" w:sz="0" w:space="0" w:color="auto"/>
        <w:right w:val="none" w:sz="0" w:space="0" w:color="auto"/>
      </w:divBdr>
    </w:div>
    <w:div w:id="1530025040">
      <w:bodyDiv w:val="1"/>
      <w:marLeft w:val="0"/>
      <w:marRight w:val="0"/>
      <w:marTop w:val="0"/>
      <w:marBottom w:val="0"/>
      <w:divBdr>
        <w:top w:val="none" w:sz="0" w:space="0" w:color="auto"/>
        <w:left w:val="none" w:sz="0" w:space="0" w:color="auto"/>
        <w:bottom w:val="none" w:sz="0" w:space="0" w:color="auto"/>
        <w:right w:val="none" w:sz="0" w:space="0" w:color="auto"/>
      </w:divBdr>
    </w:div>
    <w:div w:id="1539271641">
      <w:bodyDiv w:val="1"/>
      <w:marLeft w:val="0"/>
      <w:marRight w:val="0"/>
      <w:marTop w:val="0"/>
      <w:marBottom w:val="0"/>
      <w:divBdr>
        <w:top w:val="none" w:sz="0" w:space="0" w:color="auto"/>
        <w:left w:val="none" w:sz="0" w:space="0" w:color="auto"/>
        <w:bottom w:val="none" w:sz="0" w:space="0" w:color="auto"/>
        <w:right w:val="none" w:sz="0" w:space="0" w:color="auto"/>
      </w:divBdr>
    </w:div>
    <w:div w:id="1592591076">
      <w:bodyDiv w:val="1"/>
      <w:marLeft w:val="0"/>
      <w:marRight w:val="0"/>
      <w:marTop w:val="0"/>
      <w:marBottom w:val="0"/>
      <w:divBdr>
        <w:top w:val="none" w:sz="0" w:space="0" w:color="auto"/>
        <w:left w:val="none" w:sz="0" w:space="0" w:color="auto"/>
        <w:bottom w:val="none" w:sz="0" w:space="0" w:color="auto"/>
        <w:right w:val="none" w:sz="0" w:space="0" w:color="auto"/>
      </w:divBdr>
    </w:div>
    <w:div w:id="1602958389">
      <w:bodyDiv w:val="1"/>
      <w:marLeft w:val="0"/>
      <w:marRight w:val="0"/>
      <w:marTop w:val="0"/>
      <w:marBottom w:val="0"/>
      <w:divBdr>
        <w:top w:val="none" w:sz="0" w:space="0" w:color="auto"/>
        <w:left w:val="none" w:sz="0" w:space="0" w:color="auto"/>
        <w:bottom w:val="none" w:sz="0" w:space="0" w:color="auto"/>
        <w:right w:val="none" w:sz="0" w:space="0" w:color="auto"/>
      </w:divBdr>
    </w:div>
    <w:div w:id="1708068896">
      <w:bodyDiv w:val="1"/>
      <w:marLeft w:val="0"/>
      <w:marRight w:val="0"/>
      <w:marTop w:val="0"/>
      <w:marBottom w:val="0"/>
      <w:divBdr>
        <w:top w:val="none" w:sz="0" w:space="0" w:color="auto"/>
        <w:left w:val="none" w:sz="0" w:space="0" w:color="auto"/>
        <w:bottom w:val="none" w:sz="0" w:space="0" w:color="auto"/>
        <w:right w:val="none" w:sz="0" w:space="0" w:color="auto"/>
      </w:divBdr>
    </w:div>
    <w:div w:id="1729381064">
      <w:bodyDiv w:val="1"/>
      <w:marLeft w:val="0"/>
      <w:marRight w:val="0"/>
      <w:marTop w:val="0"/>
      <w:marBottom w:val="0"/>
      <w:divBdr>
        <w:top w:val="none" w:sz="0" w:space="0" w:color="auto"/>
        <w:left w:val="none" w:sz="0" w:space="0" w:color="auto"/>
        <w:bottom w:val="none" w:sz="0" w:space="0" w:color="auto"/>
        <w:right w:val="none" w:sz="0" w:space="0" w:color="auto"/>
      </w:divBdr>
    </w:div>
    <w:div w:id="1792043623">
      <w:bodyDiv w:val="1"/>
      <w:marLeft w:val="0"/>
      <w:marRight w:val="0"/>
      <w:marTop w:val="0"/>
      <w:marBottom w:val="0"/>
      <w:divBdr>
        <w:top w:val="none" w:sz="0" w:space="0" w:color="auto"/>
        <w:left w:val="none" w:sz="0" w:space="0" w:color="auto"/>
        <w:bottom w:val="none" w:sz="0" w:space="0" w:color="auto"/>
        <w:right w:val="none" w:sz="0" w:space="0" w:color="auto"/>
      </w:divBdr>
    </w:div>
    <w:div w:id="1799377843">
      <w:bodyDiv w:val="1"/>
      <w:marLeft w:val="0"/>
      <w:marRight w:val="0"/>
      <w:marTop w:val="0"/>
      <w:marBottom w:val="0"/>
      <w:divBdr>
        <w:top w:val="none" w:sz="0" w:space="0" w:color="auto"/>
        <w:left w:val="none" w:sz="0" w:space="0" w:color="auto"/>
        <w:bottom w:val="none" w:sz="0" w:space="0" w:color="auto"/>
        <w:right w:val="none" w:sz="0" w:space="0" w:color="auto"/>
      </w:divBdr>
    </w:div>
    <w:div w:id="1816289558">
      <w:bodyDiv w:val="1"/>
      <w:marLeft w:val="0"/>
      <w:marRight w:val="0"/>
      <w:marTop w:val="0"/>
      <w:marBottom w:val="0"/>
      <w:divBdr>
        <w:top w:val="none" w:sz="0" w:space="0" w:color="auto"/>
        <w:left w:val="none" w:sz="0" w:space="0" w:color="auto"/>
        <w:bottom w:val="none" w:sz="0" w:space="0" w:color="auto"/>
        <w:right w:val="none" w:sz="0" w:space="0" w:color="auto"/>
      </w:divBdr>
    </w:div>
    <w:div w:id="1882672799">
      <w:bodyDiv w:val="1"/>
      <w:marLeft w:val="0"/>
      <w:marRight w:val="0"/>
      <w:marTop w:val="0"/>
      <w:marBottom w:val="0"/>
      <w:divBdr>
        <w:top w:val="none" w:sz="0" w:space="0" w:color="auto"/>
        <w:left w:val="none" w:sz="0" w:space="0" w:color="auto"/>
        <w:bottom w:val="none" w:sz="0" w:space="0" w:color="auto"/>
        <w:right w:val="none" w:sz="0" w:space="0" w:color="auto"/>
      </w:divBdr>
    </w:div>
    <w:div w:id="1887830990">
      <w:bodyDiv w:val="1"/>
      <w:marLeft w:val="0"/>
      <w:marRight w:val="0"/>
      <w:marTop w:val="0"/>
      <w:marBottom w:val="0"/>
      <w:divBdr>
        <w:top w:val="none" w:sz="0" w:space="0" w:color="auto"/>
        <w:left w:val="none" w:sz="0" w:space="0" w:color="auto"/>
        <w:bottom w:val="none" w:sz="0" w:space="0" w:color="auto"/>
        <w:right w:val="none" w:sz="0" w:space="0" w:color="auto"/>
      </w:divBdr>
    </w:div>
    <w:div w:id="1938558979">
      <w:bodyDiv w:val="1"/>
      <w:marLeft w:val="0"/>
      <w:marRight w:val="0"/>
      <w:marTop w:val="0"/>
      <w:marBottom w:val="0"/>
      <w:divBdr>
        <w:top w:val="none" w:sz="0" w:space="0" w:color="auto"/>
        <w:left w:val="none" w:sz="0" w:space="0" w:color="auto"/>
        <w:bottom w:val="none" w:sz="0" w:space="0" w:color="auto"/>
        <w:right w:val="none" w:sz="0" w:space="0" w:color="auto"/>
      </w:divBdr>
    </w:div>
    <w:div w:id="2021855784">
      <w:bodyDiv w:val="1"/>
      <w:marLeft w:val="0"/>
      <w:marRight w:val="0"/>
      <w:marTop w:val="0"/>
      <w:marBottom w:val="0"/>
      <w:divBdr>
        <w:top w:val="none" w:sz="0" w:space="0" w:color="auto"/>
        <w:left w:val="none" w:sz="0" w:space="0" w:color="auto"/>
        <w:bottom w:val="none" w:sz="0" w:space="0" w:color="auto"/>
        <w:right w:val="none" w:sz="0" w:space="0" w:color="auto"/>
      </w:divBdr>
    </w:div>
    <w:div w:id="2082947237">
      <w:bodyDiv w:val="1"/>
      <w:marLeft w:val="0"/>
      <w:marRight w:val="0"/>
      <w:marTop w:val="0"/>
      <w:marBottom w:val="0"/>
      <w:divBdr>
        <w:top w:val="none" w:sz="0" w:space="0" w:color="auto"/>
        <w:left w:val="none" w:sz="0" w:space="0" w:color="auto"/>
        <w:bottom w:val="none" w:sz="0" w:space="0" w:color="auto"/>
        <w:right w:val="none" w:sz="0" w:space="0" w:color="auto"/>
      </w:divBdr>
    </w:div>
    <w:div w:id="2129616605">
      <w:bodyDiv w:val="1"/>
      <w:marLeft w:val="0"/>
      <w:marRight w:val="0"/>
      <w:marTop w:val="0"/>
      <w:marBottom w:val="0"/>
      <w:divBdr>
        <w:top w:val="none" w:sz="0" w:space="0" w:color="auto"/>
        <w:left w:val="none" w:sz="0" w:space="0" w:color="auto"/>
        <w:bottom w:val="none" w:sz="0" w:space="0" w:color="auto"/>
        <w:right w:val="none" w:sz="0" w:space="0" w:color="auto"/>
      </w:divBdr>
    </w:div>
    <w:div w:id="214526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3C440F01E909744B116BFA0CF58C996" ma:contentTypeVersion="3" ma:contentTypeDescription="Kurkite naują dokumentą." ma:contentTypeScope="" ma:versionID="b07bc4ac50d86d8f6e3c21a6f68bcc4f">
  <xsd:schema xmlns:xsd="http://www.w3.org/2001/XMLSchema" xmlns:xs="http://www.w3.org/2001/XMLSchema" xmlns:p="http://schemas.microsoft.com/office/2006/metadata/properties" xmlns:ns2="2b0ee31d-bb01-4e04-8254-3ebfa068f7f2" targetNamespace="http://schemas.microsoft.com/office/2006/metadata/properties" ma:root="true" ma:fieldsID="19f2fb1249935a43ffa86e5c67745517" ns2:_="">
    <xsd:import namespace="2b0ee31d-bb01-4e04-8254-3ebfa068f7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0ee31d-bb01-4e04-8254-3ebfa068f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5F0AA4-CAC9-4AEC-B786-D64F6AF4C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0ee31d-bb01-4e04-8254-3ebfa068f7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D2DDAE-45C6-4E82-AEFC-335B127A104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150</TotalTime>
  <Pages>1</Pages>
  <Words>7051</Words>
  <Characters>40194</Characters>
  <Application>Microsoft Office Word</Application>
  <DocSecurity>4</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2025-04-04T07:31:00Z</dcterms:created>
  <dcterms:modified xsi:type="dcterms:W3CDTF">2026-07-24T12:12:00Z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0x010100B3C440F01E909744B116BFA0CF58C996</vt:lpwstr>
  </property>
  <property fmtid="{D5CDD505-2E9C-101B-9397-08002B2CF9AE}" pid="3" name="MediaServiceImageTags">
    <vt:lpwstr/>
  </property>
  <property fmtid="{D5CDD505-2E9C-101B-9397-08002B2CF9AE}" pid="4" name="docLang">
    <vt:lpwstr>lt</vt:lpwstr>
  </property>
</Properties>
</file>